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3CE" w:rsidRPr="00CF6CAC" w:rsidRDefault="00AC266E" w:rsidP="00834EE0">
      <w:pPr>
        <w:ind w:firstLine="883"/>
        <w:jc w:val="center"/>
        <w:rPr>
          <w:rFonts w:ascii="黑体" w:eastAsia="黑体" w:hAnsi="黑体"/>
          <w:b/>
          <w:bCs/>
          <w:sz w:val="44"/>
          <w:szCs w:val="44"/>
        </w:rPr>
      </w:pPr>
      <w:r w:rsidRPr="00CF6CAC">
        <w:rPr>
          <w:rFonts w:ascii="黑体" w:eastAsia="黑体" w:hAnsi="黑体" w:hint="eastAsia"/>
          <w:b/>
          <w:bCs/>
          <w:sz w:val="44"/>
          <w:szCs w:val="44"/>
        </w:rPr>
        <w:t>我的网络教学《笔筒》案例</w:t>
      </w:r>
    </w:p>
    <w:p w:rsidR="00782A63" w:rsidRPr="00782A63" w:rsidRDefault="00782A63" w:rsidP="00782A63">
      <w:pPr>
        <w:spacing w:line="500" w:lineRule="exact"/>
        <w:ind w:firstLineChars="200" w:firstLine="600"/>
        <w:jc w:val="center"/>
        <w:rPr>
          <w:rFonts w:ascii="宋体" w:eastAsia="宋体" w:hAnsi="宋体" w:hint="eastAsia"/>
          <w:sz w:val="30"/>
          <w:szCs w:val="30"/>
        </w:rPr>
      </w:pPr>
      <w:r w:rsidRPr="00782A63">
        <w:rPr>
          <w:rFonts w:ascii="宋体" w:eastAsia="宋体" w:hAnsi="宋体" w:hint="eastAsia"/>
          <w:sz w:val="30"/>
          <w:szCs w:val="30"/>
        </w:rPr>
        <w:t>绵阳市青义小学  王棪</w:t>
      </w:r>
    </w:p>
    <w:p w:rsidR="00782A63" w:rsidRDefault="00782A63" w:rsidP="00402A6C">
      <w:pPr>
        <w:spacing w:line="500" w:lineRule="exact"/>
        <w:ind w:firstLineChars="200" w:firstLine="480"/>
        <w:rPr>
          <w:rFonts w:ascii="宋体" w:eastAsia="宋体" w:hAnsi="宋体" w:hint="eastAsia"/>
          <w:sz w:val="24"/>
          <w:szCs w:val="24"/>
        </w:rPr>
      </w:pPr>
    </w:p>
    <w:p w:rsidR="00AC266E" w:rsidRPr="00402A6C" w:rsidRDefault="006C3366" w:rsidP="00402A6C">
      <w:pPr>
        <w:spacing w:line="500" w:lineRule="exact"/>
        <w:ind w:firstLineChars="200" w:firstLine="480"/>
        <w:rPr>
          <w:rFonts w:ascii="宋体" w:eastAsia="宋体" w:hAnsi="宋体"/>
          <w:sz w:val="24"/>
          <w:szCs w:val="24"/>
        </w:rPr>
      </w:pPr>
      <w:r w:rsidRPr="00402A6C">
        <w:rPr>
          <w:rFonts w:ascii="宋体" w:eastAsia="宋体" w:hAnsi="宋体" w:hint="eastAsia"/>
          <w:sz w:val="24"/>
          <w:szCs w:val="24"/>
        </w:rPr>
        <w:t>在这个庚子新年，突如其来的新冠状病毒使全国各族人民面对着一场没有硝烟的疫情战役。在这场战役中，有冲到第一线的医护人员，也有守在后方的物资供应者，宅家不出门的我们也是在为这场疫情</w:t>
      </w:r>
      <w:r w:rsidR="007A301D" w:rsidRPr="00402A6C">
        <w:rPr>
          <w:rFonts w:ascii="宋体" w:eastAsia="宋体" w:hAnsi="宋体" w:hint="eastAsia"/>
          <w:sz w:val="24"/>
          <w:szCs w:val="24"/>
        </w:rPr>
        <w:t>做出无声贡献。但停课不停学，学生是祖国的花朵，作为人民教师的我们，可以通过发达的网络平台传授知识，让学生们在家也能受到</w:t>
      </w:r>
      <w:r w:rsidR="006F6E7A" w:rsidRPr="00402A6C">
        <w:rPr>
          <w:rFonts w:ascii="宋体" w:eastAsia="宋体" w:hAnsi="宋体" w:hint="eastAsia"/>
          <w:sz w:val="24"/>
          <w:szCs w:val="24"/>
        </w:rPr>
        <w:t>良好的</w:t>
      </w:r>
      <w:r w:rsidR="007A301D" w:rsidRPr="00402A6C">
        <w:rPr>
          <w:rFonts w:ascii="宋体" w:eastAsia="宋体" w:hAnsi="宋体" w:hint="eastAsia"/>
          <w:sz w:val="24"/>
          <w:szCs w:val="24"/>
        </w:rPr>
        <w:t>教育。</w:t>
      </w:r>
    </w:p>
    <w:p w:rsidR="007A301D" w:rsidRPr="00402A6C" w:rsidRDefault="007A301D" w:rsidP="00402A6C">
      <w:pPr>
        <w:spacing w:line="500" w:lineRule="exact"/>
        <w:ind w:firstLineChars="200" w:firstLine="480"/>
        <w:rPr>
          <w:rFonts w:ascii="宋体" w:eastAsia="宋体" w:hAnsi="宋体"/>
          <w:sz w:val="24"/>
          <w:szCs w:val="24"/>
        </w:rPr>
      </w:pPr>
      <w:r w:rsidRPr="00402A6C">
        <w:rPr>
          <w:rFonts w:ascii="宋体" w:eastAsia="宋体" w:hAnsi="宋体" w:hint="eastAsia"/>
          <w:sz w:val="24"/>
          <w:szCs w:val="24"/>
        </w:rPr>
        <w:t>我校采用了乐教乐学平台</w:t>
      </w:r>
      <w:r w:rsidR="006F6E7A" w:rsidRPr="00402A6C">
        <w:rPr>
          <w:rFonts w:ascii="宋体" w:eastAsia="宋体" w:hAnsi="宋体" w:hint="eastAsia"/>
          <w:sz w:val="24"/>
          <w:szCs w:val="24"/>
        </w:rPr>
        <w:t>的</w:t>
      </w:r>
      <w:r w:rsidRPr="00402A6C">
        <w:rPr>
          <w:rFonts w:ascii="宋体" w:eastAsia="宋体" w:hAnsi="宋体" w:hint="eastAsia"/>
          <w:sz w:val="24"/>
          <w:szCs w:val="24"/>
        </w:rPr>
        <w:t>教学模式，前期大家对于这个软件的操作还不是特别熟练，但大家齐心学习，逐步摸索，互相研究探讨，只为给孩子既轻松有有趣的教育环境。</w:t>
      </w:r>
    </w:p>
    <w:p w:rsidR="00367B4F" w:rsidRDefault="001277CD" w:rsidP="00367B4F">
      <w:pPr>
        <w:ind w:firstLineChars="200" w:firstLine="420"/>
        <w:jc w:val="center"/>
      </w:pPr>
      <w:r>
        <w:rPr>
          <w:rFonts w:hint="eastAsia"/>
          <w:noProof/>
        </w:rPr>
        <w:drawing>
          <wp:inline distT="0" distB="0" distL="0" distR="0">
            <wp:extent cx="4323715" cy="2933700"/>
            <wp:effectExtent l="1905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乐教乐学.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4172" cy="2934010"/>
                    </a:xfrm>
                    <a:prstGeom prst="rect">
                      <a:avLst/>
                    </a:prstGeom>
                  </pic:spPr>
                </pic:pic>
              </a:graphicData>
            </a:graphic>
          </wp:inline>
        </w:drawing>
      </w:r>
    </w:p>
    <w:p w:rsidR="00402A6C" w:rsidRPr="00367B4F" w:rsidRDefault="00367B4F" w:rsidP="00782A63">
      <w:pPr>
        <w:ind w:firstLineChars="200" w:firstLine="602"/>
      </w:pPr>
      <w:r>
        <w:rPr>
          <w:rFonts w:ascii="黑体" w:eastAsia="黑体" w:hAnsi="黑体" w:hint="eastAsia"/>
          <w:b/>
          <w:bCs/>
          <w:sz w:val="30"/>
          <w:szCs w:val="30"/>
        </w:rPr>
        <w:t>一</w:t>
      </w:r>
      <w:r>
        <w:rPr>
          <w:rFonts w:ascii="宋体" w:eastAsia="宋体" w:hAnsi="宋体" w:hint="eastAsia"/>
          <w:b/>
          <w:bCs/>
          <w:sz w:val="30"/>
          <w:szCs w:val="30"/>
        </w:rPr>
        <w:t>、</w:t>
      </w:r>
      <w:r w:rsidR="00ED2D6D" w:rsidRPr="00367B4F">
        <w:rPr>
          <w:rFonts w:ascii="黑体" w:eastAsia="黑体" w:hAnsi="黑体" w:hint="eastAsia"/>
          <w:b/>
          <w:bCs/>
          <w:sz w:val="30"/>
          <w:szCs w:val="30"/>
        </w:rPr>
        <w:t>活动设计理念</w:t>
      </w:r>
    </w:p>
    <w:p w:rsidR="00402A6C" w:rsidRPr="00402A6C" w:rsidRDefault="00402A6C" w:rsidP="00402A6C">
      <w:pPr>
        <w:spacing w:line="500" w:lineRule="exact"/>
        <w:ind w:firstLineChars="200" w:firstLine="480"/>
        <w:rPr>
          <w:rFonts w:ascii="宋体" w:eastAsia="宋体" w:hAnsi="宋体"/>
          <w:sz w:val="24"/>
          <w:szCs w:val="24"/>
        </w:rPr>
      </w:pPr>
      <w:r w:rsidRPr="00402A6C">
        <w:rPr>
          <w:rFonts w:ascii="宋体" w:eastAsia="宋体" w:hAnsi="宋体" w:hint="eastAsia"/>
          <w:sz w:val="24"/>
          <w:szCs w:val="24"/>
        </w:rPr>
        <w:t>在网络课程中美术学科的学习我选择的教学内容以及教学设计中本着以下的设计理念：</w:t>
      </w:r>
    </w:p>
    <w:p w:rsidR="00782A63" w:rsidRDefault="00782A63" w:rsidP="00782A63">
      <w:pPr>
        <w:ind w:firstLineChars="200" w:firstLine="602"/>
        <w:rPr>
          <w:rFonts w:hint="eastAsia"/>
          <w:sz w:val="24"/>
          <w:szCs w:val="24"/>
        </w:rPr>
      </w:pPr>
      <w:r>
        <w:rPr>
          <w:rFonts w:ascii="宋体" w:eastAsia="宋体" w:hAnsi="宋体" w:hint="eastAsia"/>
          <w:b/>
          <w:bCs/>
          <w:sz w:val="30"/>
          <w:szCs w:val="30"/>
        </w:rPr>
        <w:t>(一)</w:t>
      </w:r>
      <w:r w:rsidR="00641F53">
        <w:rPr>
          <w:rFonts w:ascii="宋体" w:eastAsia="宋体" w:hAnsi="宋体" w:hint="eastAsia"/>
          <w:b/>
          <w:bCs/>
          <w:sz w:val="30"/>
          <w:szCs w:val="30"/>
        </w:rPr>
        <w:t>简洁化：</w:t>
      </w:r>
      <w:r w:rsidR="00402A6C" w:rsidRPr="00402A6C">
        <w:rPr>
          <w:rFonts w:ascii="宋体" w:eastAsia="宋体" w:hAnsi="宋体" w:hint="eastAsia"/>
          <w:sz w:val="24"/>
          <w:szCs w:val="24"/>
        </w:rPr>
        <w:t>不给学生家长增添负担，采取每周一次打卡的方式</w:t>
      </w:r>
    </w:p>
    <w:p w:rsidR="00402A6C" w:rsidRPr="00782A63" w:rsidRDefault="00782A63" w:rsidP="00782A63">
      <w:pPr>
        <w:ind w:firstLineChars="200" w:firstLine="602"/>
        <w:rPr>
          <w:sz w:val="24"/>
          <w:szCs w:val="24"/>
        </w:rPr>
      </w:pPr>
      <w:r>
        <w:rPr>
          <w:rFonts w:ascii="宋体" w:eastAsia="宋体" w:hAnsi="宋体" w:hint="eastAsia"/>
          <w:b/>
          <w:bCs/>
          <w:sz w:val="30"/>
          <w:szCs w:val="30"/>
        </w:rPr>
        <w:t>（二）生</w:t>
      </w:r>
      <w:r w:rsidR="00641F53">
        <w:rPr>
          <w:rFonts w:ascii="宋体" w:eastAsia="宋体" w:hAnsi="宋体" w:hint="eastAsia"/>
          <w:b/>
          <w:bCs/>
          <w:sz w:val="30"/>
          <w:szCs w:val="30"/>
        </w:rPr>
        <w:t>活化：</w:t>
      </w:r>
      <w:r w:rsidR="00402A6C" w:rsidRPr="00402A6C">
        <w:rPr>
          <w:rFonts w:ascii="宋体" w:eastAsia="宋体" w:hAnsi="宋体" w:hint="eastAsia"/>
          <w:sz w:val="24"/>
          <w:szCs w:val="24"/>
        </w:rPr>
        <w:t>选择的内容贴切生活，例《笔筒》这课，我相信学生在家学习有学具乱扔乱放的现象，此课不仅能解决生活烦恼，更能锻炼学生的动手能力，审美意识以及创新意识</w:t>
      </w:r>
    </w:p>
    <w:p w:rsidR="00402A6C" w:rsidRPr="00641F53" w:rsidRDefault="00782A63" w:rsidP="00641F53">
      <w:pPr>
        <w:spacing w:line="500" w:lineRule="exact"/>
        <w:ind w:firstLineChars="200" w:firstLine="602"/>
        <w:rPr>
          <w:rFonts w:ascii="宋体" w:eastAsia="宋体" w:hAnsi="宋体"/>
          <w:sz w:val="24"/>
          <w:szCs w:val="24"/>
        </w:rPr>
      </w:pPr>
      <w:r>
        <w:rPr>
          <w:rFonts w:ascii="宋体" w:eastAsia="宋体" w:hAnsi="宋体" w:hint="eastAsia"/>
          <w:b/>
          <w:bCs/>
          <w:sz w:val="30"/>
          <w:szCs w:val="30"/>
        </w:rPr>
        <w:lastRenderedPageBreak/>
        <w:t>（三）</w:t>
      </w:r>
      <w:r w:rsidR="00641F53" w:rsidRPr="00641F53">
        <w:rPr>
          <w:rFonts w:ascii="宋体" w:eastAsia="宋体" w:hAnsi="宋体" w:hint="eastAsia"/>
          <w:b/>
          <w:bCs/>
          <w:sz w:val="30"/>
          <w:szCs w:val="30"/>
        </w:rPr>
        <w:t>美术来源于生活—废物利用</w:t>
      </w:r>
      <w:r w:rsidR="00641F53">
        <w:rPr>
          <w:rFonts w:ascii="宋体" w:eastAsia="宋体" w:hAnsi="宋体" w:hint="eastAsia"/>
          <w:b/>
          <w:bCs/>
          <w:sz w:val="30"/>
          <w:szCs w:val="30"/>
        </w:rPr>
        <w:t>：</w:t>
      </w:r>
      <w:r w:rsidR="00402A6C" w:rsidRPr="00641F53">
        <w:rPr>
          <w:rFonts w:ascii="宋体" w:eastAsia="宋体" w:hAnsi="宋体" w:hint="eastAsia"/>
          <w:sz w:val="24"/>
          <w:szCs w:val="24"/>
        </w:rPr>
        <w:t>在这个时代早已提出绿色环保，且在家中尽可能让学生能用身边所有材料进行手工制作，于是在这课我鼓励学生废物利用，身边的废弃塑料瓶，用过的卷纸纸芯等，原本扔掉的废弃物，经过本课的学习，将其制作成既美观又实用的笔筒，更大化的体现了美术在生活中的重要性，以及“美术来源于生活”的理念</w:t>
      </w:r>
    </w:p>
    <w:p w:rsidR="00ED2D6D" w:rsidRDefault="00782A63" w:rsidP="00641F53">
      <w:pPr>
        <w:spacing w:line="500" w:lineRule="exact"/>
        <w:ind w:firstLineChars="200" w:firstLine="602"/>
        <w:rPr>
          <w:rFonts w:ascii="宋体" w:eastAsia="宋体" w:hAnsi="宋体"/>
          <w:sz w:val="24"/>
          <w:szCs w:val="24"/>
        </w:rPr>
      </w:pPr>
      <w:r>
        <w:rPr>
          <w:rFonts w:ascii="宋体" w:eastAsia="宋体" w:hAnsi="宋体" w:hint="eastAsia"/>
          <w:b/>
          <w:bCs/>
          <w:sz w:val="30"/>
          <w:szCs w:val="30"/>
        </w:rPr>
        <w:t>（四）</w:t>
      </w:r>
      <w:r w:rsidR="00402A6C" w:rsidRPr="00641F53">
        <w:rPr>
          <w:rFonts w:ascii="宋体" w:eastAsia="宋体" w:hAnsi="宋体" w:hint="eastAsia"/>
          <w:b/>
          <w:bCs/>
          <w:sz w:val="30"/>
          <w:szCs w:val="30"/>
        </w:rPr>
        <w:t>装饰方法上</w:t>
      </w:r>
      <w:r w:rsidR="00641F53">
        <w:rPr>
          <w:rFonts w:ascii="宋体" w:eastAsia="宋体" w:hAnsi="宋体" w:hint="eastAsia"/>
          <w:b/>
          <w:bCs/>
          <w:sz w:val="30"/>
          <w:szCs w:val="30"/>
        </w:rPr>
        <w:t>：</w:t>
      </w:r>
      <w:r w:rsidR="00402A6C" w:rsidRPr="00641F53">
        <w:rPr>
          <w:rFonts w:ascii="宋体" w:eastAsia="宋体" w:hAnsi="宋体" w:hint="eastAsia"/>
          <w:sz w:val="24"/>
          <w:szCs w:val="24"/>
        </w:rPr>
        <w:t>结合上学期所学的绘画法，粘贴法，剪贴法等，也是对以往知识的巩固复习</w:t>
      </w:r>
    </w:p>
    <w:p w:rsidR="00367B4F" w:rsidRPr="00367B4F" w:rsidRDefault="00367B4F" w:rsidP="00782A63">
      <w:pPr>
        <w:ind w:firstLineChars="200" w:firstLine="602"/>
        <w:rPr>
          <w:rFonts w:ascii="黑体" w:eastAsia="黑体" w:hAnsi="黑体"/>
          <w:b/>
          <w:bCs/>
          <w:sz w:val="30"/>
          <w:szCs w:val="30"/>
        </w:rPr>
      </w:pPr>
      <w:r>
        <w:rPr>
          <w:rFonts w:ascii="黑体" w:eastAsia="黑体" w:hAnsi="黑体" w:hint="eastAsia"/>
          <w:b/>
          <w:bCs/>
          <w:sz w:val="30"/>
          <w:szCs w:val="30"/>
        </w:rPr>
        <w:t>二</w:t>
      </w:r>
      <w:r>
        <w:rPr>
          <w:rFonts w:ascii="宋体" w:eastAsia="宋体" w:hAnsi="宋体" w:hint="eastAsia"/>
          <w:b/>
          <w:bCs/>
          <w:sz w:val="30"/>
          <w:szCs w:val="30"/>
        </w:rPr>
        <w:t>、活动目标</w:t>
      </w:r>
    </w:p>
    <w:p w:rsidR="00ED2D6D" w:rsidRPr="00823B03" w:rsidRDefault="00823B03" w:rsidP="00367B4F">
      <w:pPr>
        <w:spacing w:line="500" w:lineRule="exact"/>
        <w:ind w:firstLineChars="200" w:firstLine="480"/>
        <w:rPr>
          <w:rFonts w:ascii="宋体" w:eastAsia="宋体" w:hAnsi="宋体"/>
          <w:sz w:val="24"/>
          <w:szCs w:val="24"/>
        </w:rPr>
      </w:pPr>
      <w:r w:rsidRPr="00823B03">
        <w:rPr>
          <w:rFonts w:ascii="宋体" w:eastAsia="宋体" w:hAnsi="宋体" w:hint="eastAsia"/>
          <w:sz w:val="24"/>
          <w:szCs w:val="24"/>
        </w:rPr>
        <w:t>通过本次活动学习，让学生们在家利用身边的废弃物，通过剪贴绘画的方法，制作出一个既美观又实</w:t>
      </w:r>
      <w:bookmarkStart w:id="0" w:name="_GoBack"/>
      <w:bookmarkEnd w:id="0"/>
      <w:r w:rsidRPr="00823B03">
        <w:rPr>
          <w:rFonts w:ascii="宋体" w:eastAsia="宋体" w:hAnsi="宋体" w:hint="eastAsia"/>
          <w:sz w:val="24"/>
          <w:szCs w:val="24"/>
        </w:rPr>
        <w:t>用的笔筒，让学生在造型活动中体验其中的乐趣，提高审美素养，培养设计能力与创造能力的目的</w:t>
      </w:r>
    </w:p>
    <w:p w:rsidR="00823B03" w:rsidRPr="00367B4F" w:rsidRDefault="00367B4F" w:rsidP="00782A63">
      <w:pPr>
        <w:ind w:firstLineChars="200" w:firstLine="602"/>
        <w:rPr>
          <w:rFonts w:ascii="黑体" w:eastAsia="黑体" w:hAnsi="黑体"/>
          <w:b/>
          <w:bCs/>
          <w:sz w:val="30"/>
          <w:szCs w:val="30"/>
        </w:rPr>
      </w:pPr>
      <w:r w:rsidRPr="00367B4F">
        <w:rPr>
          <w:rFonts w:ascii="黑体" w:eastAsia="黑体" w:hAnsi="黑体" w:hint="eastAsia"/>
          <w:b/>
          <w:bCs/>
          <w:sz w:val="30"/>
          <w:szCs w:val="30"/>
        </w:rPr>
        <w:t>三</w:t>
      </w:r>
      <w:r w:rsidRPr="00367B4F">
        <w:rPr>
          <w:rFonts w:ascii="宋体" w:eastAsia="宋体" w:hAnsi="宋体" w:hint="eastAsia"/>
          <w:b/>
          <w:bCs/>
          <w:sz w:val="30"/>
          <w:szCs w:val="30"/>
        </w:rPr>
        <w:t>、</w:t>
      </w:r>
      <w:r w:rsidR="00ED2D6D" w:rsidRPr="00367B4F">
        <w:rPr>
          <w:rFonts w:ascii="黑体" w:eastAsia="黑体" w:hAnsi="黑体" w:hint="eastAsia"/>
          <w:b/>
          <w:bCs/>
          <w:sz w:val="30"/>
          <w:szCs w:val="30"/>
        </w:rPr>
        <w:t>活动内容</w:t>
      </w:r>
    </w:p>
    <w:p w:rsidR="00ED2D6D" w:rsidRPr="00823B03" w:rsidRDefault="00823B03" w:rsidP="00823B03">
      <w:pPr>
        <w:spacing w:line="500" w:lineRule="exact"/>
        <w:ind w:firstLineChars="200" w:firstLine="480"/>
        <w:rPr>
          <w:rFonts w:ascii="宋体" w:eastAsia="宋体" w:hAnsi="宋体"/>
          <w:sz w:val="24"/>
          <w:szCs w:val="24"/>
        </w:rPr>
      </w:pPr>
      <w:r w:rsidRPr="00823B03">
        <w:rPr>
          <w:rFonts w:ascii="宋体" w:eastAsia="宋体" w:hAnsi="宋体" w:hint="eastAsia"/>
          <w:sz w:val="24"/>
          <w:szCs w:val="24"/>
        </w:rPr>
        <w:t>寻找身边的废弃物，通过剪贴绘画等方式将其制作成一个既实用又美观的笔筒</w:t>
      </w:r>
      <w:r w:rsidR="00782A63">
        <w:rPr>
          <w:rFonts w:ascii="宋体" w:eastAsia="宋体" w:hAnsi="宋体" w:hint="eastAsia"/>
          <w:sz w:val="24"/>
          <w:szCs w:val="24"/>
        </w:rPr>
        <w:t>。</w:t>
      </w:r>
    </w:p>
    <w:p w:rsidR="00ED2D6D" w:rsidRPr="00367B4F" w:rsidRDefault="00367B4F" w:rsidP="00782A63">
      <w:pPr>
        <w:ind w:firstLineChars="200" w:firstLine="602"/>
        <w:rPr>
          <w:rFonts w:ascii="黑体" w:eastAsia="黑体" w:hAnsi="黑体"/>
          <w:b/>
          <w:bCs/>
          <w:sz w:val="30"/>
          <w:szCs w:val="30"/>
        </w:rPr>
      </w:pPr>
      <w:r>
        <w:rPr>
          <w:rFonts w:ascii="黑体" w:eastAsia="黑体" w:hAnsi="黑体" w:hint="eastAsia"/>
          <w:b/>
          <w:bCs/>
          <w:sz w:val="30"/>
          <w:szCs w:val="30"/>
        </w:rPr>
        <w:t>四</w:t>
      </w:r>
      <w:r>
        <w:rPr>
          <w:rFonts w:ascii="宋体" w:eastAsia="宋体" w:hAnsi="宋体" w:hint="eastAsia"/>
          <w:b/>
          <w:bCs/>
          <w:sz w:val="30"/>
          <w:szCs w:val="30"/>
        </w:rPr>
        <w:t>、</w:t>
      </w:r>
      <w:r w:rsidR="00ED2D6D" w:rsidRPr="00367B4F">
        <w:rPr>
          <w:rFonts w:ascii="黑体" w:eastAsia="黑体" w:hAnsi="黑体" w:hint="eastAsia"/>
          <w:b/>
          <w:bCs/>
          <w:sz w:val="30"/>
          <w:szCs w:val="30"/>
        </w:rPr>
        <w:t>活动过程</w:t>
      </w:r>
    </w:p>
    <w:p w:rsidR="00823B03" w:rsidRPr="00823B03" w:rsidRDefault="00823B03" w:rsidP="004932EB">
      <w:pPr>
        <w:spacing w:line="500" w:lineRule="exact"/>
        <w:ind w:firstLineChars="200" w:firstLine="480"/>
        <w:rPr>
          <w:rFonts w:ascii="宋体" w:eastAsia="宋体" w:hAnsi="宋体"/>
          <w:sz w:val="24"/>
          <w:szCs w:val="24"/>
        </w:rPr>
      </w:pPr>
      <w:r w:rsidRPr="00823B03">
        <w:rPr>
          <w:rFonts w:ascii="宋体" w:eastAsia="宋体" w:hAnsi="宋体" w:hint="eastAsia"/>
          <w:sz w:val="24"/>
          <w:szCs w:val="24"/>
        </w:rPr>
        <w:t>作为一位美术新教师，我尽可能选取了学生在家可实施度高，有趣的学习内容。比如在二年级下册中，我选择了《笔筒》一课。这一课以手工为主，要求学生们在了解笔筒的作用及历史后，创新利用身边的物品进行手工创作笔筒。</w:t>
      </w:r>
    </w:p>
    <w:p w:rsidR="00823B03" w:rsidRDefault="00823B03" w:rsidP="004B67A4">
      <w:pPr>
        <w:ind w:firstLineChars="350" w:firstLine="840"/>
        <w:rPr>
          <w:noProof/>
        </w:rPr>
      </w:pPr>
      <w:r>
        <w:rPr>
          <w:rFonts w:ascii="宋体" w:eastAsia="宋体" w:hAnsi="宋体"/>
          <w:noProof/>
          <w:sz w:val="24"/>
          <w:szCs w:val="24"/>
        </w:rPr>
        <w:drawing>
          <wp:inline distT="0" distB="0" distL="0" distR="0">
            <wp:extent cx="1972945" cy="2400300"/>
            <wp:effectExtent l="1905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6928" cy="2441644"/>
                    </a:xfrm>
                    <a:prstGeom prst="rect">
                      <a:avLst/>
                    </a:prstGeom>
                    <a:noFill/>
                  </pic:spPr>
                </pic:pic>
              </a:graphicData>
            </a:graphic>
          </wp:inline>
        </w:drawing>
      </w:r>
      <w:r w:rsidR="004B67A4">
        <w:rPr>
          <w:rFonts w:hint="eastAsia"/>
          <w:noProof/>
        </w:rPr>
        <w:t xml:space="preserve">     </w:t>
      </w:r>
      <w:r>
        <w:rPr>
          <w:rFonts w:hint="eastAsia"/>
          <w:noProof/>
        </w:rPr>
        <w:drawing>
          <wp:inline distT="0" distB="0" distL="0" distR="0">
            <wp:extent cx="2028825" cy="245745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笔筒2.b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6101" cy="2514714"/>
                    </a:xfrm>
                    <a:prstGeom prst="rect">
                      <a:avLst/>
                    </a:prstGeom>
                  </pic:spPr>
                </pic:pic>
              </a:graphicData>
            </a:graphic>
          </wp:inline>
        </w:drawing>
      </w:r>
      <w:r w:rsidRPr="00823B03">
        <w:rPr>
          <w:rFonts w:hint="eastAsia"/>
          <w:noProof/>
        </w:rPr>
        <w:t xml:space="preserve"> </w:t>
      </w:r>
    </w:p>
    <w:p w:rsidR="004932EB" w:rsidRPr="00823B03" w:rsidRDefault="004932EB" w:rsidP="004932EB">
      <w:pPr>
        <w:spacing w:line="500" w:lineRule="exact"/>
        <w:ind w:firstLineChars="200" w:firstLine="480"/>
        <w:rPr>
          <w:rFonts w:ascii="宋体" w:eastAsia="宋体" w:hAnsi="宋体"/>
          <w:sz w:val="24"/>
          <w:szCs w:val="24"/>
        </w:rPr>
      </w:pPr>
      <w:r w:rsidRPr="00823B03">
        <w:rPr>
          <w:rFonts w:ascii="宋体" w:eastAsia="宋体" w:hAnsi="宋体" w:hint="eastAsia"/>
          <w:sz w:val="24"/>
          <w:szCs w:val="24"/>
        </w:rPr>
        <w:lastRenderedPageBreak/>
        <w:t>教学过程中我选择了比较直观的图片展示法，直接明了的展示每一步制作的步骤：</w:t>
      </w:r>
    </w:p>
    <w:p w:rsidR="00823B03" w:rsidRPr="004C0CD7" w:rsidRDefault="00823B03" w:rsidP="004C0CD7">
      <w:pPr>
        <w:jc w:val="center"/>
        <w:rPr>
          <w:rFonts w:ascii="黑体" w:eastAsia="黑体" w:hAnsi="黑体"/>
          <w:b/>
          <w:bCs/>
          <w:sz w:val="30"/>
          <w:szCs w:val="30"/>
        </w:rPr>
      </w:pPr>
      <w:r>
        <w:rPr>
          <w:rFonts w:hint="eastAsia"/>
          <w:noProof/>
        </w:rPr>
        <w:drawing>
          <wp:inline distT="0" distB="0" distL="0" distR="0">
            <wp:extent cx="2199217" cy="26860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9284" cy="2686131"/>
                    </a:xfrm>
                    <a:prstGeom prst="rect">
                      <a:avLst/>
                    </a:prstGeom>
                  </pic:spPr>
                </pic:pic>
              </a:graphicData>
            </a:graphic>
          </wp:inline>
        </w:drawing>
      </w:r>
      <w:r w:rsidR="004932EB">
        <w:rPr>
          <w:rFonts w:hint="eastAsia"/>
          <w:noProof/>
        </w:rPr>
        <w:drawing>
          <wp:inline distT="0" distB="0" distL="0" distR="0">
            <wp:extent cx="2199215" cy="26670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0331" cy="2680480"/>
                    </a:xfrm>
                    <a:prstGeom prst="rect">
                      <a:avLst/>
                    </a:prstGeom>
                  </pic:spPr>
                </pic:pic>
              </a:graphicData>
            </a:graphic>
          </wp:inline>
        </w:drawing>
      </w:r>
    </w:p>
    <w:p w:rsidR="000F556C" w:rsidRPr="00367B4F" w:rsidRDefault="00367B4F" w:rsidP="00782A63">
      <w:pPr>
        <w:ind w:firstLineChars="200" w:firstLine="602"/>
        <w:rPr>
          <w:rFonts w:ascii="黑体" w:eastAsia="黑体" w:hAnsi="黑体"/>
          <w:b/>
          <w:bCs/>
          <w:sz w:val="30"/>
          <w:szCs w:val="30"/>
        </w:rPr>
      </w:pPr>
      <w:r>
        <w:rPr>
          <w:rFonts w:ascii="黑体" w:eastAsia="黑体" w:hAnsi="黑体" w:hint="eastAsia"/>
          <w:b/>
          <w:bCs/>
          <w:sz w:val="30"/>
          <w:szCs w:val="30"/>
        </w:rPr>
        <w:t>五</w:t>
      </w:r>
      <w:r>
        <w:rPr>
          <w:rFonts w:ascii="宋体" w:eastAsia="宋体" w:hAnsi="宋体" w:hint="eastAsia"/>
          <w:b/>
          <w:bCs/>
          <w:sz w:val="30"/>
          <w:szCs w:val="30"/>
        </w:rPr>
        <w:t>、</w:t>
      </w:r>
      <w:r w:rsidR="00ED2D6D" w:rsidRPr="00367B4F">
        <w:rPr>
          <w:rFonts w:ascii="黑体" w:eastAsia="黑体" w:hAnsi="黑体" w:hint="eastAsia"/>
          <w:b/>
          <w:bCs/>
          <w:sz w:val="30"/>
          <w:szCs w:val="30"/>
        </w:rPr>
        <w:t>活动效果</w:t>
      </w:r>
      <w:r w:rsidR="00DA7E1E">
        <w:rPr>
          <w:rFonts w:hint="eastAsia"/>
          <w:noProof/>
        </w:rPr>
        <w:t xml:space="preserve"> </w:t>
      </w:r>
      <w:r w:rsidR="00DA7E1E">
        <w:rPr>
          <w:noProof/>
        </w:rPr>
        <w:t xml:space="preserve">        </w:t>
      </w:r>
    </w:p>
    <w:p w:rsidR="000F556C" w:rsidRPr="004932EB" w:rsidRDefault="00782A63" w:rsidP="004932EB">
      <w:pPr>
        <w:spacing w:line="500" w:lineRule="exact"/>
        <w:ind w:firstLineChars="200" w:firstLine="602"/>
        <w:rPr>
          <w:rFonts w:ascii="宋体" w:eastAsia="宋体" w:hAnsi="宋体"/>
          <w:b/>
          <w:bCs/>
          <w:sz w:val="30"/>
          <w:szCs w:val="30"/>
        </w:rPr>
      </w:pPr>
      <w:r>
        <w:rPr>
          <w:rFonts w:ascii="宋体" w:eastAsia="宋体" w:hAnsi="宋体" w:hint="eastAsia"/>
          <w:b/>
          <w:bCs/>
          <w:sz w:val="30"/>
          <w:szCs w:val="30"/>
        </w:rPr>
        <w:t>（一）</w:t>
      </w:r>
      <w:r w:rsidR="000F556C" w:rsidRPr="004932EB">
        <w:rPr>
          <w:rFonts w:ascii="宋体" w:eastAsia="宋体" w:hAnsi="宋体" w:hint="eastAsia"/>
          <w:b/>
          <w:bCs/>
          <w:sz w:val="30"/>
          <w:szCs w:val="30"/>
        </w:rPr>
        <w:t>教学成果展示</w:t>
      </w:r>
    </w:p>
    <w:p w:rsidR="006F6E7A" w:rsidRDefault="00DA7E1E" w:rsidP="00DA7E1E">
      <w:pPr>
        <w:ind w:left="420" w:firstLine="420"/>
        <w:jc w:val="distribute"/>
      </w:pPr>
      <w:r>
        <w:rPr>
          <w:rFonts w:hint="eastAsia"/>
          <w:noProof/>
        </w:rPr>
        <w:drawing>
          <wp:inline distT="0" distB="0" distL="0" distR="0">
            <wp:extent cx="2237831" cy="23431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1447" cy="2357407"/>
                    </a:xfrm>
                    <a:prstGeom prst="rect">
                      <a:avLst/>
                    </a:prstGeom>
                  </pic:spPr>
                </pic:pic>
              </a:graphicData>
            </a:graphic>
          </wp:inline>
        </w:drawing>
      </w:r>
      <w:r w:rsidR="006E574F">
        <w:rPr>
          <w:rFonts w:hint="eastAsia"/>
        </w:rPr>
        <w:t xml:space="preserve"> </w:t>
      </w:r>
      <w:r>
        <w:rPr>
          <w:rFonts w:hint="eastAsia"/>
          <w:noProof/>
        </w:rPr>
        <w:drawing>
          <wp:inline distT="0" distB="0" distL="0" distR="0">
            <wp:extent cx="2247900" cy="23145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68319" cy="2335600"/>
                    </a:xfrm>
                    <a:prstGeom prst="rect">
                      <a:avLst/>
                    </a:prstGeom>
                  </pic:spPr>
                </pic:pic>
              </a:graphicData>
            </a:graphic>
          </wp:inline>
        </w:drawing>
      </w:r>
    </w:p>
    <w:p w:rsidR="000F556C" w:rsidRDefault="00DA7E1E" w:rsidP="004932EB">
      <w:pPr>
        <w:ind w:left="420" w:firstLine="420"/>
      </w:pPr>
      <w:r>
        <w:rPr>
          <w:rFonts w:hint="eastAsia"/>
          <w:noProof/>
        </w:rPr>
        <w:drawing>
          <wp:inline distT="0" distB="0" distL="0" distR="0">
            <wp:extent cx="1838325" cy="2180231"/>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6835" cy="2237763"/>
                    </a:xfrm>
                    <a:prstGeom prst="rect">
                      <a:avLst/>
                    </a:prstGeom>
                  </pic:spPr>
                </pic:pic>
              </a:graphicData>
            </a:graphic>
          </wp:inline>
        </w:drawing>
      </w:r>
      <w:r w:rsidR="004932EB">
        <w:rPr>
          <w:rFonts w:hint="eastAsia"/>
          <w:noProof/>
        </w:rPr>
        <w:drawing>
          <wp:inline distT="0" distB="0" distL="0" distR="0">
            <wp:extent cx="2809875" cy="2180923"/>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0148" cy="2282036"/>
                    </a:xfrm>
                    <a:prstGeom prst="rect">
                      <a:avLst/>
                    </a:prstGeom>
                  </pic:spPr>
                </pic:pic>
              </a:graphicData>
            </a:graphic>
          </wp:inline>
        </w:drawing>
      </w:r>
    </w:p>
    <w:p w:rsidR="000F556C" w:rsidRDefault="006E574F" w:rsidP="004932EB">
      <w:pPr>
        <w:ind w:left="420"/>
      </w:pPr>
      <w:r>
        <w:rPr>
          <w:rFonts w:hint="eastAsia"/>
          <w:noProof/>
        </w:rPr>
        <w:lastRenderedPageBreak/>
        <w:drawing>
          <wp:inline distT="0" distB="0" distL="0" distR="0">
            <wp:extent cx="2386964" cy="31827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5716" cy="3221052"/>
                    </a:xfrm>
                    <a:prstGeom prst="rect">
                      <a:avLst/>
                    </a:prstGeom>
                  </pic:spPr>
                </pic:pic>
              </a:graphicData>
            </a:graphic>
          </wp:inline>
        </w:drawing>
      </w:r>
      <w:r w:rsidR="004932EB">
        <w:rPr>
          <w:rFonts w:hint="eastAsia"/>
          <w:noProof/>
        </w:rPr>
        <w:drawing>
          <wp:inline distT="0" distB="0" distL="0" distR="0">
            <wp:extent cx="2381250" cy="3175096"/>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3479" cy="3271404"/>
                    </a:xfrm>
                    <a:prstGeom prst="rect">
                      <a:avLst/>
                    </a:prstGeom>
                  </pic:spPr>
                </pic:pic>
              </a:graphicData>
            </a:graphic>
          </wp:inline>
        </w:drawing>
      </w:r>
      <w:r>
        <w:rPr>
          <w:rFonts w:hint="eastAsia"/>
          <w:noProof/>
        </w:rPr>
        <w:drawing>
          <wp:inline distT="0" distB="0" distL="0" distR="0">
            <wp:extent cx="2373964" cy="3165381"/>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5819" cy="3181188"/>
                    </a:xfrm>
                    <a:prstGeom prst="rect">
                      <a:avLst/>
                    </a:prstGeom>
                  </pic:spPr>
                </pic:pic>
              </a:graphicData>
            </a:graphic>
          </wp:inline>
        </w:drawing>
      </w:r>
      <w:r>
        <w:rPr>
          <w:rFonts w:hint="eastAsia"/>
          <w:noProof/>
        </w:rPr>
        <w:drawing>
          <wp:inline distT="0" distB="0" distL="0" distR="0">
            <wp:extent cx="2376170" cy="3168321"/>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8427" cy="3211331"/>
                    </a:xfrm>
                    <a:prstGeom prst="rect">
                      <a:avLst/>
                    </a:prstGeom>
                  </pic:spPr>
                </pic:pic>
              </a:graphicData>
            </a:graphic>
          </wp:inline>
        </w:drawing>
      </w:r>
    </w:p>
    <w:p w:rsidR="006E574F" w:rsidRPr="002E32FD" w:rsidRDefault="004B67A4" w:rsidP="004932EB">
      <w:pPr>
        <w:ind w:firstLineChars="200" w:firstLine="560"/>
        <w:rPr>
          <w:b/>
          <w:bCs/>
          <w:sz w:val="28"/>
          <w:szCs w:val="28"/>
        </w:rPr>
      </w:pPr>
      <w:r>
        <w:rPr>
          <w:rFonts w:hint="eastAsia"/>
          <w:b/>
          <w:bCs/>
          <w:sz w:val="28"/>
          <w:szCs w:val="28"/>
        </w:rPr>
        <w:t>（二）</w:t>
      </w:r>
      <w:r w:rsidR="006E574F" w:rsidRPr="002E32FD">
        <w:rPr>
          <w:rFonts w:hint="eastAsia"/>
          <w:b/>
          <w:bCs/>
          <w:sz w:val="28"/>
          <w:szCs w:val="28"/>
        </w:rPr>
        <w:t>教学反思</w:t>
      </w:r>
    </w:p>
    <w:p w:rsidR="006E574F" w:rsidRPr="004932EB" w:rsidRDefault="006E574F" w:rsidP="004932EB">
      <w:pPr>
        <w:spacing w:line="500" w:lineRule="exact"/>
        <w:ind w:firstLineChars="200" w:firstLine="480"/>
        <w:rPr>
          <w:rFonts w:ascii="宋体" w:eastAsia="宋体" w:hAnsi="宋体"/>
          <w:sz w:val="24"/>
          <w:szCs w:val="24"/>
        </w:rPr>
      </w:pPr>
      <w:r w:rsidRPr="004932EB">
        <w:rPr>
          <w:rFonts w:ascii="宋体" w:eastAsia="宋体" w:hAnsi="宋体" w:hint="eastAsia"/>
          <w:sz w:val="24"/>
          <w:szCs w:val="24"/>
        </w:rPr>
        <w:t>对于低段学生，对文字图片的理解稍微欠缺，需要家长的辅助，如果家里只有老人那么难度稍大，于是在后面的教学模式中，我打算加入微视频，让学生</w:t>
      </w:r>
      <w:r w:rsidR="002E32FD" w:rsidRPr="004932EB">
        <w:rPr>
          <w:rFonts w:ascii="宋体" w:eastAsia="宋体" w:hAnsi="宋体" w:hint="eastAsia"/>
          <w:sz w:val="24"/>
          <w:szCs w:val="24"/>
        </w:rPr>
        <w:t>能更加直观的通过看，听来学习。</w:t>
      </w:r>
    </w:p>
    <w:p w:rsidR="002E32FD" w:rsidRPr="004932EB" w:rsidRDefault="002E32FD" w:rsidP="004932EB">
      <w:pPr>
        <w:spacing w:line="500" w:lineRule="exact"/>
        <w:ind w:firstLineChars="200" w:firstLine="480"/>
        <w:rPr>
          <w:rFonts w:ascii="宋体" w:eastAsia="宋体" w:hAnsi="宋体"/>
          <w:sz w:val="24"/>
          <w:szCs w:val="24"/>
        </w:rPr>
      </w:pPr>
      <w:r w:rsidRPr="004932EB">
        <w:rPr>
          <w:rFonts w:ascii="宋体" w:eastAsia="宋体" w:hAnsi="宋体" w:hint="eastAsia"/>
          <w:sz w:val="24"/>
          <w:szCs w:val="24"/>
        </w:rPr>
        <w:t>小结：在这个特殊时期，我们能做的只能克服困难，并勇于战胜困难，就像陶行知先生所说“活到老，学到老”，或许现在我们对于网络教学模式比较陌生不熟练，但我们仍会努力学习，争取给在家的学生创造更好的学习环境。</w:t>
      </w:r>
    </w:p>
    <w:sectPr w:rsidR="002E32FD" w:rsidRPr="004932EB" w:rsidSect="00891B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9A0" w:rsidRDefault="002759A0" w:rsidP="00CF6CAC">
      <w:r>
        <w:separator/>
      </w:r>
    </w:p>
  </w:endnote>
  <w:endnote w:type="continuationSeparator" w:id="0">
    <w:p w:rsidR="002759A0" w:rsidRDefault="002759A0" w:rsidP="00CF6C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9A0" w:rsidRDefault="002759A0" w:rsidP="00CF6CAC">
      <w:r>
        <w:separator/>
      </w:r>
    </w:p>
  </w:footnote>
  <w:footnote w:type="continuationSeparator" w:id="0">
    <w:p w:rsidR="002759A0" w:rsidRDefault="002759A0" w:rsidP="00CF6C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D62B0"/>
    <w:multiLevelType w:val="hybridMultilevel"/>
    <w:tmpl w:val="34FC0FFA"/>
    <w:lvl w:ilvl="0" w:tplc="8278C79C">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
    <w:nsid w:val="5C5609B7"/>
    <w:multiLevelType w:val="hybridMultilevel"/>
    <w:tmpl w:val="58C4C352"/>
    <w:lvl w:ilvl="0" w:tplc="77768A8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76AE488F"/>
    <w:multiLevelType w:val="hybridMultilevel"/>
    <w:tmpl w:val="BB80C86C"/>
    <w:lvl w:ilvl="0" w:tplc="0F4AF564">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003CD"/>
    <w:rsid w:val="0003791E"/>
    <w:rsid w:val="000F129F"/>
    <w:rsid w:val="000F556C"/>
    <w:rsid w:val="001003CD"/>
    <w:rsid w:val="001277CD"/>
    <w:rsid w:val="001C3114"/>
    <w:rsid w:val="002759A0"/>
    <w:rsid w:val="002E32FD"/>
    <w:rsid w:val="00367B4F"/>
    <w:rsid w:val="00402A6C"/>
    <w:rsid w:val="004932EB"/>
    <w:rsid w:val="004A6853"/>
    <w:rsid w:val="004B67A4"/>
    <w:rsid w:val="004C0CD7"/>
    <w:rsid w:val="00572B78"/>
    <w:rsid w:val="00641F53"/>
    <w:rsid w:val="006C3366"/>
    <w:rsid w:val="006E574F"/>
    <w:rsid w:val="006F6E7A"/>
    <w:rsid w:val="00782A63"/>
    <w:rsid w:val="007A301D"/>
    <w:rsid w:val="008003CE"/>
    <w:rsid w:val="00823B03"/>
    <w:rsid w:val="00834EE0"/>
    <w:rsid w:val="00891B10"/>
    <w:rsid w:val="00AC266E"/>
    <w:rsid w:val="00CF6CAC"/>
    <w:rsid w:val="00DA7E1E"/>
    <w:rsid w:val="00ED2D6D"/>
    <w:rsid w:val="00FB70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B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7CD"/>
    <w:pPr>
      <w:ind w:firstLineChars="200" w:firstLine="420"/>
    </w:pPr>
  </w:style>
  <w:style w:type="paragraph" w:styleId="a4">
    <w:name w:val="header"/>
    <w:basedOn w:val="a"/>
    <w:link w:val="Char"/>
    <w:uiPriority w:val="99"/>
    <w:unhideWhenUsed/>
    <w:rsid w:val="00CF6C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F6CAC"/>
    <w:rPr>
      <w:sz w:val="18"/>
      <w:szCs w:val="18"/>
    </w:rPr>
  </w:style>
  <w:style w:type="paragraph" w:styleId="a5">
    <w:name w:val="footer"/>
    <w:basedOn w:val="a"/>
    <w:link w:val="Char0"/>
    <w:uiPriority w:val="99"/>
    <w:unhideWhenUsed/>
    <w:rsid w:val="00CF6CAC"/>
    <w:pPr>
      <w:tabs>
        <w:tab w:val="center" w:pos="4153"/>
        <w:tab w:val="right" w:pos="8306"/>
      </w:tabs>
      <w:snapToGrid w:val="0"/>
    </w:pPr>
    <w:rPr>
      <w:sz w:val="18"/>
      <w:szCs w:val="18"/>
    </w:rPr>
  </w:style>
  <w:style w:type="character" w:customStyle="1" w:styleId="Char0">
    <w:name w:val="页脚 Char"/>
    <w:basedOn w:val="a0"/>
    <w:link w:val="a5"/>
    <w:uiPriority w:val="99"/>
    <w:rsid w:val="00CF6CAC"/>
    <w:rPr>
      <w:sz w:val="18"/>
      <w:szCs w:val="18"/>
    </w:rPr>
  </w:style>
  <w:style w:type="paragraph" w:styleId="a6">
    <w:name w:val="Balloon Text"/>
    <w:basedOn w:val="a"/>
    <w:link w:val="Char1"/>
    <w:uiPriority w:val="99"/>
    <w:semiHidden/>
    <w:unhideWhenUsed/>
    <w:rsid w:val="00782A63"/>
    <w:rPr>
      <w:sz w:val="18"/>
      <w:szCs w:val="18"/>
    </w:rPr>
  </w:style>
  <w:style w:type="character" w:customStyle="1" w:styleId="Char1">
    <w:name w:val="批注框文本 Char"/>
    <w:basedOn w:val="a0"/>
    <w:link w:val="a6"/>
    <w:uiPriority w:val="99"/>
    <w:semiHidden/>
    <w:rsid w:val="00782A63"/>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4</Pages>
  <Words>169</Words>
  <Characters>969</Characters>
  <Application>Microsoft Office Word</Application>
  <DocSecurity>0</DocSecurity>
  <Lines>8</Lines>
  <Paragraphs>2</Paragraphs>
  <ScaleCrop>false</ScaleCrop>
  <Company/>
  <LinksUpToDate>false</LinksUpToDate>
  <CharactersWithSpaces>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王木火火</dc:creator>
  <cp:keywords/>
  <dc:description/>
  <cp:lastModifiedBy>Administrator</cp:lastModifiedBy>
  <cp:revision>12</cp:revision>
  <dcterms:created xsi:type="dcterms:W3CDTF">2020-03-16T07:19:00Z</dcterms:created>
  <dcterms:modified xsi:type="dcterms:W3CDTF">2020-03-19T06:36:00Z</dcterms:modified>
</cp:coreProperties>
</file>