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883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《致敬最美逆行者》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  <w:t>活动设计理念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突如其来的肺炎疫情，牵动着全中国每一个人的心。在这场没有硝烟的战“疫”中，我们看到了许多，心痛了许多</w:t>
      </w:r>
      <w:r>
        <w:rPr>
          <w:rFonts w:hint="eastAsia"/>
          <w:sz w:val="24"/>
          <w:szCs w:val="24"/>
          <w:lang w:val="en-US" w:eastAsia="zh-CN"/>
        </w:rPr>
        <w:t>，也</w:t>
      </w:r>
      <w:r>
        <w:rPr>
          <w:rFonts w:hint="default"/>
          <w:sz w:val="24"/>
          <w:szCs w:val="24"/>
          <w:lang w:val="en-US" w:eastAsia="zh-CN"/>
        </w:rPr>
        <w:t>感动了许多。直面疫情，勇往直前的最美逆行者们，让人们看到了什么是责任，懂得了什么是温暖！为了</w:t>
      </w:r>
      <w:r>
        <w:rPr>
          <w:rFonts w:hint="eastAsia"/>
          <w:sz w:val="24"/>
          <w:szCs w:val="24"/>
          <w:lang w:val="en-US" w:eastAsia="zh-CN"/>
        </w:rPr>
        <w:t>让孩子们感受时代责任与力量，</w:t>
      </w:r>
      <w:r>
        <w:rPr>
          <w:rFonts w:hint="default"/>
          <w:sz w:val="24"/>
          <w:szCs w:val="24"/>
          <w:lang w:val="en-US" w:eastAsia="zh-CN"/>
        </w:rPr>
        <w:t>引导同学们积极做好疫情防控，做好自我防护，合理安排生活，学习和体育锻炼。本班通过乐教乐学直播平台召开了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default"/>
          <w:sz w:val="24"/>
          <w:szCs w:val="24"/>
          <w:lang w:val="en-US" w:eastAsia="zh-CN"/>
        </w:rPr>
        <w:t>致敬最美逆行者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default"/>
          <w:sz w:val="24"/>
          <w:szCs w:val="24"/>
          <w:lang w:val="en-US" w:eastAsia="zh-CN"/>
        </w:rPr>
        <w:t>视频主题班会。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通过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直播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开展线上主题班会，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让孩子们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进一步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了解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一线医护工作者与病魔作斗争的经历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感受这个时代的力量，增强抗疫信心，向最美逆行者们致敬，为武汉加油，为中国加油！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7"/>
          <w:rFonts w:hint="eastAsia"/>
          <w:lang w:val="en-US" w:eastAsia="zh-CN"/>
        </w:rPr>
        <w:t>参会人员：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二年级五班全体同学及家长；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7"/>
          <w:rFonts w:hint="eastAsia"/>
          <w:lang w:val="en-US" w:eastAsia="zh-CN"/>
        </w:rPr>
        <w:t>活动准备：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视频、相关环节设计；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7"/>
          <w:rFonts w:hint="eastAsia"/>
          <w:lang w:val="en-US" w:eastAsia="zh-CN"/>
        </w:rPr>
        <w:t>活动过程：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了解一线医护工作者的艰苦抗疫经历；说一说自己身边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的抗疫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英雄；一起为武汉加油，为中国加油！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活动过程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观看视频，了解一线医护工作者的艰苦抗疫经历；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同学们，有这样一群人，此时此刻正在一线与无情的病魔作斗争。在我们国家危难的时刻，扛起了时代的责任。当所有人都在想办法逃离疫区时，他们却坐上了奔赴“战场”的列车，逆向而行。你们知道她们是谁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学生回答：医生、护士、一线的叔叔阿姨们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171190" cy="1783715"/>
            <wp:effectExtent l="0" t="0" r="10160" b="6985"/>
            <wp:docPr id="6" name="图片 6" descr="305aa4b3ff84f6f1255ce3834fa9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05aa4b3ff84f6f1255ce3834fa9f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很多医护工作者在第一时间上交请战书。为了他人的生命，不顾自己的生命，有的白衣工作者甚至自己感染上了新冠肺炎病毒。正是因为他们有了舍小家，为大家的精神，所以这次疫情才会有所好转，是他们让我们看到了希望，让我们一起对他们说一句，辛苦了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686685" cy="3648710"/>
            <wp:effectExtent l="0" t="0" r="18415" b="8890"/>
            <wp:docPr id="7" name="图片 7" descr="6f247d6faa435b50fcec093b5713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f247d6faa435b50fcec093b5713e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64385" cy="3671570"/>
            <wp:effectExtent l="0" t="0" r="12065" b="5080"/>
            <wp:docPr id="11" name="图片 11" descr="ffb1eac716874488623362b5c623964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fb1eac716874488623362b5c623964f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说一说你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身边的抗疫英雄；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师：除了一线的医护工作者们，咱们身边还有很多的抗疫英雄。警察、铁路工作人员、清洁工人、公交车司机，这些平凡的人都默默地在他们的岗位坚守和奉献。他们，是平凡的“逆行者”。他们，为我们的平安幸福保驾护航！请你说说你身边的抗疫英雄有哪些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学生发言：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清洁工人、警察、交警、社区工作人员等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师:我们的爸爸妈妈返岗复工，积极投身工作，为经济恢复贡献一己之力，是不是也是我们身边的抗疫英雄呢？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学生发言：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是的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师：同学们积极做好自我防护，同时科学利用时间，合理安排生活、学习和体育锻炼，是不是也是抗疫小英雄呢？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学生发言：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是的，做到出门戴口罩、勤洗手、多通风、加强体育锻炼，还有在家好好学习。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为武汉加油，为中国加油！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textAlignment w:val="auto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师：孩子们，直面疫情，勇往直前的最美逆行者们，值得我们所有人为之崇敬。让我们向全体白衣天使致敬，为武汉加油，为中国加油！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学生自由发言：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1075" cy="4002405"/>
            <wp:effectExtent l="0" t="0" r="15875" b="17145"/>
            <wp:docPr id="14" name="图片 14" descr="31ae11493bf11f71bbb61b4906deff2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1ae11493bf11f71bbb61b4906deff2c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274570" cy="4043680"/>
            <wp:effectExtent l="0" t="0" r="11430" b="13970"/>
            <wp:docPr id="16" name="图片 16" descr="45bc849ad0425e561ee1ae3108e574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5bc849ad0425e561ee1ae3108e574ac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602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活动效果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特殊时期，以一次特别的班会，和孩子们一起收获一份特别的感动！感动于一线奋战者的无畏精神，感动于自己身边平凡却动人的事例，更感动于这个时期学校、老师、家长和孩子们紧紧相偎在一起的心。班会结束后，孩子们纷纷拿起手中的笔，写下了心中对一线工作的叔叔阿姨们的感谢和美好祝愿！向全体“逆行者”致敬！祝愿国家早日康复！期待早日回到充满欢声笑语、书声琅琅的美丽校园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729105" cy="2305050"/>
            <wp:effectExtent l="0" t="0" r="4445" b="0"/>
            <wp:docPr id="1" name="图片 1" descr="c9f50c2ab0a2750d70a6dd0580b2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f50c2ab0a2750d70a6dd0580b2c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2049145" cy="1537970"/>
            <wp:effectExtent l="0" t="0" r="8255" b="5080"/>
            <wp:docPr id="2" name="图片 2" descr="9dcf4d968bcd58f49e77b7661f4a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cf4d968bcd58f49e77b7661f4ad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2047875" cy="1534160"/>
            <wp:effectExtent l="0" t="0" r="9525" b="8890"/>
            <wp:docPr id="3" name="图片 3" descr="148713b03dea7ac19fd5f7a5f8da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8713b03dea7ac19fd5f7a5f8da3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3422015" cy="1391285"/>
            <wp:effectExtent l="0" t="0" r="6985" b="18415"/>
            <wp:docPr id="4" name="图片 4" descr="58170fe7f19ecaa38527cd148a0ca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170fe7f19ecaa38527cd148a0ca8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2367280" cy="1775460"/>
            <wp:effectExtent l="0" t="0" r="13970" b="15240"/>
            <wp:docPr id="5" name="图片 5" descr="ea1b9cac269bc879112cbc91b964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a1b9cac269bc879112cbc91b964a3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B021F7"/>
    <w:multiLevelType w:val="singleLevel"/>
    <w:tmpl w:val="F9B021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388C7DB"/>
    <w:multiLevelType w:val="singleLevel"/>
    <w:tmpl w:val="1388C7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FF327F"/>
    <w:multiLevelType w:val="singleLevel"/>
    <w:tmpl w:val="2DFF32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132C"/>
    <w:rsid w:val="00F82041"/>
    <w:rsid w:val="026E2CD5"/>
    <w:rsid w:val="032C3DE8"/>
    <w:rsid w:val="04B33325"/>
    <w:rsid w:val="04D811BB"/>
    <w:rsid w:val="09DA7C99"/>
    <w:rsid w:val="0B7959C1"/>
    <w:rsid w:val="117C2B81"/>
    <w:rsid w:val="140E6F6B"/>
    <w:rsid w:val="15F5574A"/>
    <w:rsid w:val="195858E0"/>
    <w:rsid w:val="1DFA7E56"/>
    <w:rsid w:val="1E0C6125"/>
    <w:rsid w:val="1E440E90"/>
    <w:rsid w:val="1F4B511E"/>
    <w:rsid w:val="1F8E4361"/>
    <w:rsid w:val="20E3337B"/>
    <w:rsid w:val="21734554"/>
    <w:rsid w:val="21821A4D"/>
    <w:rsid w:val="21CA3FF8"/>
    <w:rsid w:val="233428E9"/>
    <w:rsid w:val="245E2199"/>
    <w:rsid w:val="2CBA57E8"/>
    <w:rsid w:val="309B5C5A"/>
    <w:rsid w:val="34BA2527"/>
    <w:rsid w:val="35F24053"/>
    <w:rsid w:val="396E5B4B"/>
    <w:rsid w:val="3AFF2E86"/>
    <w:rsid w:val="43F913EA"/>
    <w:rsid w:val="44091B5C"/>
    <w:rsid w:val="45521BEB"/>
    <w:rsid w:val="45C624D7"/>
    <w:rsid w:val="47A85A93"/>
    <w:rsid w:val="48610569"/>
    <w:rsid w:val="4E845905"/>
    <w:rsid w:val="50742F29"/>
    <w:rsid w:val="5089762D"/>
    <w:rsid w:val="521F0482"/>
    <w:rsid w:val="53511595"/>
    <w:rsid w:val="544E645D"/>
    <w:rsid w:val="55B90A05"/>
    <w:rsid w:val="56AB573A"/>
    <w:rsid w:val="58BA733F"/>
    <w:rsid w:val="5A5C3C2A"/>
    <w:rsid w:val="5A736905"/>
    <w:rsid w:val="5B164A7A"/>
    <w:rsid w:val="5BD31438"/>
    <w:rsid w:val="5C825B56"/>
    <w:rsid w:val="637517C8"/>
    <w:rsid w:val="68AD4931"/>
    <w:rsid w:val="69031D7E"/>
    <w:rsid w:val="6B1A0173"/>
    <w:rsid w:val="6DB86659"/>
    <w:rsid w:val="737D6D8D"/>
    <w:rsid w:val="777921C0"/>
    <w:rsid w:val="7A971E4E"/>
    <w:rsid w:val="7E8B0F8A"/>
    <w:rsid w:val="7EE527FD"/>
    <w:rsid w:val="7F8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eastAsia="黑体" w:asciiTheme="minorAscii" w:hAnsiTheme="minorAscii" w:cstheme="minorBidi"/>
      <w:b/>
      <w:kern w:val="44"/>
      <w:sz w:val="44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宋体" w:asciiTheme="minorAscii" w:hAnsiTheme="minorAsci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2020-03-18T07:34:00Z</dcterms:created>
  <dc:creator>Administrator</dc:creator>
  <cp:lastModifiedBy>aeilpty</cp:lastModifiedBy>
  <dcterms:modified xsi:type="dcterms:W3CDTF">2020-03-25T03:02:27Z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