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textAlignment w:val="auto"/>
        <w:rPr>
          <w:rFonts w:hint="eastAsia" w:ascii="宋体" w:hAnsi="宋体" w:cs="宋体"/>
          <w:b/>
          <w:sz w:val="36"/>
          <w:szCs w:val="36"/>
          <w:lang w:val="en-US" w:eastAsia="zh-CN"/>
        </w:rPr>
      </w:pPr>
      <w:bookmarkStart w:id="0" w:name="_GoBack"/>
      <w:r>
        <w:rPr>
          <w:rFonts w:hint="eastAsia" w:ascii="宋体" w:hAnsi="宋体" w:cs="宋体"/>
          <w:b/>
          <w:sz w:val="36"/>
          <w:szCs w:val="36"/>
          <w:lang w:val="en-US" w:eastAsia="zh-CN"/>
        </w:rPr>
        <w:t>初2020级道德与法治中考模拟试题</w:t>
      </w:r>
    </w:p>
    <w:bookmarkEnd w:id="0"/>
    <w:p>
      <w:pPr>
        <w:pStyle w:val="2"/>
        <w:rPr>
          <w:rFonts w:hint="default"/>
          <w:sz w:val="24"/>
          <w:szCs w:val="24"/>
          <w:lang w:val="en-US" w:eastAsia="zh-CN"/>
        </w:rPr>
      </w:pPr>
      <w:r>
        <w:rPr>
          <w:rFonts w:hint="eastAsia" w:cs="宋体"/>
          <w:b/>
          <w:sz w:val="36"/>
          <w:szCs w:val="36"/>
          <w:lang w:val="en-US" w:eastAsia="zh-CN"/>
        </w:rPr>
        <w:t xml:space="preserve">                      </w:t>
      </w:r>
      <w:r>
        <w:rPr>
          <w:rFonts w:hint="eastAsia" w:cs="宋体"/>
          <w:b/>
          <w:sz w:val="24"/>
          <w:szCs w:val="24"/>
          <w:lang w:val="en-US" w:eastAsia="zh-CN"/>
        </w:rPr>
        <w:t>吴家中学  段小华</w:t>
      </w:r>
    </w:p>
    <w:p>
      <w:pPr>
        <w:pStyle w:val="2"/>
        <w:spacing w:line="360" w:lineRule="auto"/>
        <w:ind w:firstLine="964" w:firstLineChars="400"/>
        <w:rPr>
          <w:rFonts w:hint="default"/>
          <w:sz w:val="24"/>
          <w:szCs w:val="24"/>
          <w:u w:val="single"/>
          <w:lang w:val="en-US" w:eastAsia="zh-CN"/>
        </w:rPr>
      </w:pPr>
      <w:r>
        <w:rPr>
          <w:rFonts w:hint="eastAsia" w:cs="宋体"/>
          <w:b/>
          <w:sz w:val="24"/>
          <w:szCs w:val="24"/>
          <w:lang w:val="en-US" w:eastAsia="zh-CN"/>
        </w:rPr>
        <w:t>考试时间：45分钟  姓名：</w:t>
      </w:r>
      <w:r>
        <w:rPr>
          <w:rFonts w:hint="eastAsia" w:cs="宋体"/>
          <w:b/>
          <w:sz w:val="24"/>
          <w:szCs w:val="24"/>
          <w:u w:val="single"/>
          <w:lang w:val="en-US" w:eastAsia="zh-CN"/>
        </w:rPr>
        <w:t xml:space="preserve">             </w:t>
      </w:r>
      <w:r>
        <w:rPr>
          <w:rFonts w:hint="eastAsia" w:cs="宋体"/>
          <w:b/>
          <w:sz w:val="24"/>
          <w:szCs w:val="24"/>
          <w:u w:val="none"/>
          <w:lang w:val="en-US" w:eastAsia="zh-CN"/>
        </w:rPr>
        <w:t xml:space="preserve">   班级：</w:t>
      </w:r>
      <w:r>
        <w:rPr>
          <w:rFonts w:hint="eastAsia" w:cs="宋体"/>
          <w:b/>
          <w:sz w:val="24"/>
          <w:szCs w:val="24"/>
          <w:u w:val="single"/>
          <w:lang w:val="en-US" w:eastAsia="zh-CN"/>
        </w:rPr>
        <w:t xml:space="preserve">               </w:t>
      </w:r>
    </w:p>
    <w:p>
      <w:pPr>
        <w:adjustRightInd/>
        <w:spacing w:line="36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第Ⅰ卷 (选择题,共48分)</w:t>
      </w:r>
    </w:p>
    <w:p>
      <w:pPr>
        <w:pStyle w:val="2"/>
        <w:ind w:left="0" w:leftChars="0" w:firstLine="0" w:firstLineChars="0"/>
        <w:rPr>
          <w:rFonts w:hint="eastAsia" w:ascii="宋体" w:hAnsi="宋体" w:eastAsia="宋体" w:cs="宋体"/>
          <w:sz w:val="24"/>
          <w:szCs w:val="24"/>
          <w:lang w:eastAsia="zh-CN"/>
        </w:rPr>
      </w:pPr>
    </w:p>
    <w:p>
      <w:pPr>
        <w:pStyle w:val="2"/>
        <w:ind w:left="0" w:leftChars="0" w:firstLine="0" w:firstLineChars="0"/>
        <w:rPr>
          <w:rFonts w:hint="eastAsia" w:ascii="宋体" w:hAnsi="宋体" w:eastAsia="宋体" w:cs="宋体"/>
          <w:sz w:val="24"/>
          <w:szCs w:val="24"/>
          <w:lang w:eastAsia="zh-CN"/>
        </w:rPr>
      </w:pPr>
      <w:r>
        <w:rPr>
          <w:rFonts w:ascii="宋体" w:hAnsi="宋体" w:eastAsia="宋体" w:cs="宋体"/>
          <w:sz w:val="24"/>
          <w:szCs w:val="24"/>
        </w:rPr>
        <w:t>一、选择题(本大题共16小题，每小题3分,共48分。每小题给出的四个选项中，只有一项是象符合题目要求的</w:t>
      </w:r>
      <w:r>
        <w:rPr>
          <w:rFonts w:hint="eastAsia" w:cs="宋体"/>
          <w:sz w:val="24"/>
          <w:szCs w:val="24"/>
          <w:lang w:eastAsia="zh-CN"/>
        </w:rPr>
        <w:t>。</w:t>
      </w:r>
      <w:r>
        <w:rPr>
          <w:rFonts w:ascii="宋体" w:hAnsi="宋体" w:eastAsia="宋体" w:cs="宋体"/>
          <w:sz w:val="24"/>
          <w:szCs w:val="24"/>
        </w:rPr>
        <w:t>)</w:t>
      </w:r>
    </w:p>
    <w:p>
      <w:pPr>
        <w:pStyle w:val="2"/>
        <w:ind w:left="0" w:leftChars="0"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1.11月29日,我国申报的“中国传统（   ）技艺及其相关习俗”正式列入联合国教科文组织人类非物质文化遗产代表作名录。</w:t>
      </w:r>
    </w:p>
    <w:p>
      <w:pPr>
        <w:pStyle w:val="2"/>
        <w:ind w:left="0" w:leftChars="0" w:firstLine="210" w:firstLineChars="100"/>
        <w:rPr>
          <w:rFonts w:hint="eastAsia" w:ascii="宋体" w:hAnsi="宋体" w:eastAsia="宋体" w:cs="宋体"/>
          <w:sz w:val="21"/>
          <w:szCs w:val="21"/>
          <w:lang w:val="en-US" w:eastAsia="zh-CN" w:bidi="ar-SA"/>
        </w:rPr>
      </w:pPr>
      <w:r>
        <w:rPr>
          <w:rFonts w:hint="eastAsia" w:cs="宋体"/>
          <w:sz w:val="21"/>
          <w:szCs w:val="21"/>
          <w:lang w:val="en-US" w:eastAsia="zh-CN" w:bidi="ar-SA"/>
        </w:rPr>
        <w:t>A.</w:t>
      </w:r>
      <w:r>
        <w:rPr>
          <w:rFonts w:hint="eastAsia" w:ascii="宋体" w:hAnsi="宋体" w:eastAsia="宋体" w:cs="宋体"/>
          <w:sz w:val="21"/>
          <w:szCs w:val="21"/>
          <w:lang w:val="en-US" w:eastAsia="zh-CN" w:bidi="ar-SA"/>
        </w:rPr>
        <w:t xml:space="preserve">制药     </w:t>
      </w:r>
      <w:r>
        <w:rPr>
          <w:rFonts w:hint="eastAsia" w:cs="宋体"/>
          <w:sz w:val="21"/>
          <w:szCs w:val="21"/>
          <w:lang w:val="en-US" w:eastAsia="zh-CN" w:bidi="ar-SA"/>
        </w:rPr>
        <w:t xml:space="preserve">    </w:t>
      </w:r>
      <w:r>
        <w:rPr>
          <w:rFonts w:hint="eastAsia" w:ascii="宋体" w:hAnsi="宋体" w:eastAsia="宋体" w:cs="宋体"/>
          <w:sz w:val="21"/>
          <w:szCs w:val="21"/>
          <w:lang w:val="en-US" w:eastAsia="zh-CN" w:bidi="ar-SA"/>
        </w:rPr>
        <w:t xml:space="preserve">B.制墨    </w:t>
      </w:r>
      <w:r>
        <w:rPr>
          <w:rFonts w:hint="eastAsia" w:cs="宋体"/>
          <w:sz w:val="21"/>
          <w:szCs w:val="21"/>
          <w:lang w:val="en-US" w:eastAsia="zh-CN" w:bidi="ar-SA"/>
        </w:rPr>
        <w:t xml:space="preserve">       </w:t>
      </w:r>
      <w:r>
        <w:rPr>
          <w:rFonts w:hint="eastAsia" w:ascii="宋体" w:hAnsi="宋体" w:eastAsia="宋体" w:cs="宋体"/>
          <w:sz w:val="21"/>
          <w:szCs w:val="21"/>
          <w:lang w:val="en-US" w:eastAsia="zh-CN" w:bidi="ar-SA"/>
        </w:rPr>
        <w:t xml:space="preserve"> C.制茶  </w:t>
      </w:r>
      <w:r>
        <w:rPr>
          <w:rFonts w:hint="eastAsia" w:cs="宋体"/>
          <w:sz w:val="21"/>
          <w:szCs w:val="21"/>
          <w:lang w:val="en-US" w:eastAsia="zh-CN" w:bidi="ar-SA"/>
        </w:rPr>
        <w:t xml:space="preserve">      </w:t>
      </w:r>
      <w:r>
        <w:rPr>
          <w:rFonts w:hint="eastAsia" w:ascii="宋体" w:hAnsi="宋体" w:eastAsia="宋体" w:cs="宋体"/>
          <w:sz w:val="21"/>
          <w:szCs w:val="21"/>
          <w:lang w:val="en-US" w:eastAsia="zh-CN" w:bidi="ar-SA"/>
        </w:rPr>
        <w:t xml:space="preserve">   D.造纸</w:t>
      </w:r>
    </w:p>
    <w:p>
      <w:pPr>
        <w:numPr>
          <w:ilvl w:val="0"/>
          <w:numId w:val="0"/>
        </w:numPr>
        <w:jc w:val="left"/>
        <w:rPr>
          <w:rFonts w:hint="eastAsia" w:ascii="宋体" w:hAnsi="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2022年，浩瀚太空不断续写中国航天心得高度，以下属于2022年空间站建造历程的有（  ）</w:t>
      </w:r>
    </w:p>
    <w:p>
      <w:pPr>
        <w:pStyle w:val="2"/>
        <w:rPr>
          <w:rFonts w:hint="eastAsia" w:ascii="宋体" w:hAnsi="宋体" w:cs="宋体"/>
          <w:sz w:val="21"/>
          <w:szCs w:val="21"/>
          <w:lang w:val="en-US" w:eastAsia="zh-CN"/>
        </w:rPr>
      </w:pPr>
      <w:r>
        <w:rPr>
          <w:rFonts w:hint="eastAsia" w:cs="宋体"/>
          <w:sz w:val="21"/>
          <w:szCs w:val="21"/>
          <w:lang w:val="en-US" w:eastAsia="zh-CN"/>
        </w:rPr>
        <w:t xml:space="preserve">  </w:t>
      </w:r>
      <w:r>
        <w:rPr>
          <w:rFonts w:hint="eastAsia" w:ascii="宋体" w:hAnsi="宋体" w:cs="宋体"/>
          <w:sz w:val="21"/>
          <w:szCs w:val="21"/>
          <w:lang w:val="en-US" w:eastAsia="zh-CN"/>
        </w:rPr>
        <w:drawing>
          <wp:inline distT="0" distB="0" distL="114300" distR="114300">
            <wp:extent cx="1077595" cy="1083945"/>
            <wp:effectExtent l="0" t="0" r="8255" b="1905"/>
            <wp:docPr id="3" name="图片 3" descr="问天实验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问天实验舱"/>
                    <pic:cNvPicPr>
                      <a:picLocks noChangeAspect="1"/>
                    </pic:cNvPicPr>
                  </pic:nvPicPr>
                  <pic:blipFill>
                    <a:blip r:embed="rId6"/>
                    <a:stretch>
                      <a:fillRect/>
                    </a:stretch>
                  </pic:blipFill>
                  <pic:spPr>
                    <a:xfrm>
                      <a:off x="0" y="0"/>
                      <a:ext cx="1077595" cy="1083945"/>
                    </a:xfrm>
                    <a:prstGeom prst="rect">
                      <a:avLst/>
                    </a:prstGeom>
                  </pic:spPr>
                </pic:pic>
              </a:graphicData>
            </a:graphic>
          </wp:inline>
        </w:drawing>
      </w:r>
      <w:r>
        <w:rPr>
          <w:rFonts w:hint="eastAsia" w:cs="宋体"/>
          <w:sz w:val="21"/>
          <w:szCs w:val="21"/>
          <w:lang w:val="en-US" w:eastAsia="zh-CN"/>
        </w:rPr>
        <w:t xml:space="preserve">    </w:t>
      </w:r>
      <w:r>
        <w:rPr>
          <w:rFonts w:hint="eastAsia" w:ascii="宋体" w:hAnsi="宋体" w:cs="宋体"/>
          <w:sz w:val="21"/>
          <w:szCs w:val="21"/>
          <w:lang w:val="en-US" w:eastAsia="zh-CN"/>
        </w:rPr>
        <w:drawing>
          <wp:inline distT="0" distB="0" distL="114300" distR="114300">
            <wp:extent cx="1109980" cy="1092835"/>
            <wp:effectExtent l="0" t="0" r="13970" b="12065"/>
            <wp:docPr id="5" name="图片 5" descr="Screenshot_20230314_191557_com.tencent.mtt_edit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creenshot_20230314_191557_com.tencent.mtt_edit_7"/>
                    <pic:cNvPicPr>
                      <a:picLocks noChangeAspect="1"/>
                    </pic:cNvPicPr>
                  </pic:nvPicPr>
                  <pic:blipFill>
                    <a:blip r:embed="rId7"/>
                    <a:stretch>
                      <a:fillRect/>
                    </a:stretch>
                  </pic:blipFill>
                  <pic:spPr>
                    <a:xfrm>
                      <a:off x="0" y="0"/>
                      <a:ext cx="1109980" cy="1092835"/>
                    </a:xfrm>
                    <a:prstGeom prst="rect">
                      <a:avLst/>
                    </a:prstGeom>
                  </pic:spPr>
                </pic:pic>
              </a:graphicData>
            </a:graphic>
          </wp:inline>
        </w:drawing>
      </w:r>
      <w:r>
        <w:rPr>
          <w:rFonts w:hint="eastAsia" w:cs="宋体"/>
          <w:sz w:val="21"/>
          <w:szCs w:val="21"/>
          <w:lang w:val="en-US" w:eastAsia="zh-CN"/>
        </w:rPr>
        <w:t xml:space="preserve">    </w:t>
      </w:r>
      <w:r>
        <w:rPr>
          <w:rFonts w:hint="eastAsia" w:ascii="宋体" w:hAnsi="宋体" w:cs="宋体"/>
          <w:sz w:val="21"/>
          <w:szCs w:val="21"/>
          <w:lang w:val="en-US" w:eastAsia="zh-CN"/>
        </w:rPr>
        <w:drawing>
          <wp:inline distT="0" distB="0" distL="114300" distR="114300">
            <wp:extent cx="1127760" cy="1100455"/>
            <wp:effectExtent l="0" t="0" r="15240" b="4445"/>
            <wp:docPr id="6" name="图片 6" descr="Screenshot_20230314_191727_com.baidu.searchbox_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creenshot_20230314_191727_com.baidu.searchbox_ed"/>
                    <pic:cNvPicPr>
                      <a:picLocks noChangeAspect="1"/>
                    </pic:cNvPicPr>
                  </pic:nvPicPr>
                  <pic:blipFill>
                    <a:blip r:embed="rId8"/>
                    <a:stretch>
                      <a:fillRect/>
                    </a:stretch>
                  </pic:blipFill>
                  <pic:spPr>
                    <a:xfrm>
                      <a:off x="0" y="0"/>
                      <a:ext cx="1127760" cy="1100455"/>
                    </a:xfrm>
                    <a:prstGeom prst="rect">
                      <a:avLst/>
                    </a:prstGeom>
                  </pic:spPr>
                </pic:pic>
              </a:graphicData>
            </a:graphic>
          </wp:inline>
        </w:drawing>
      </w:r>
      <w:r>
        <w:rPr>
          <w:rFonts w:hint="eastAsia" w:cs="宋体"/>
          <w:sz w:val="21"/>
          <w:szCs w:val="21"/>
          <w:lang w:val="en-US" w:eastAsia="zh-CN"/>
        </w:rPr>
        <w:t xml:space="preserve">    </w:t>
      </w:r>
      <w:r>
        <w:rPr>
          <w:rFonts w:hint="eastAsia" w:ascii="宋体" w:hAnsi="宋体" w:cs="宋体"/>
          <w:sz w:val="21"/>
          <w:szCs w:val="21"/>
          <w:lang w:val="en-US" w:eastAsia="zh-CN"/>
        </w:rPr>
        <w:drawing>
          <wp:inline distT="0" distB="0" distL="114300" distR="114300">
            <wp:extent cx="1090930" cy="1096010"/>
            <wp:effectExtent l="0" t="0" r="13970" b="8890"/>
            <wp:docPr id="4" name="图片 4" descr="梦天实验舱发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梦天实验舱发射"/>
                    <pic:cNvPicPr>
                      <a:picLocks noChangeAspect="1"/>
                    </pic:cNvPicPr>
                  </pic:nvPicPr>
                  <pic:blipFill>
                    <a:blip r:embed="rId9"/>
                    <a:stretch>
                      <a:fillRect/>
                    </a:stretch>
                  </pic:blipFill>
                  <pic:spPr>
                    <a:xfrm>
                      <a:off x="0" y="0"/>
                      <a:ext cx="1090930" cy="1096010"/>
                    </a:xfrm>
                    <a:prstGeom prst="rect">
                      <a:avLst/>
                    </a:prstGeom>
                  </pic:spPr>
                </pic:pic>
              </a:graphicData>
            </a:graphic>
          </wp:inline>
        </w:drawing>
      </w:r>
    </w:p>
    <w:p>
      <w:pPr>
        <w:ind w:firstLine="210" w:firstLineChars="100"/>
        <w:rPr>
          <w:rFonts w:hint="eastAsia" w:ascii="宋体" w:hAnsi="宋体" w:eastAsia="宋体" w:cs="宋体"/>
          <w:sz w:val="21"/>
          <w:szCs w:val="21"/>
          <w:lang w:val="en-US" w:eastAsia="zh-CN"/>
        </w:rPr>
      </w:pPr>
      <w:r>
        <w:rPr>
          <w:rFonts w:ascii="宋体" w:hAnsi="宋体" w:eastAsia="宋体" w:cs="宋体"/>
          <w:sz w:val="21"/>
          <w:szCs w:val="21"/>
        </w:rPr>
        <w:t>①</w:t>
      </w:r>
      <w:r>
        <w:rPr>
          <w:rFonts w:hint="eastAsia" w:ascii="宋体" w:hAnsi="宋体" w:cs="宋体"/>
          <w:sz w:val="21"/>
          <w:szCs w:val="21"/>
          <w:lang w:eastAsia="zh-CN"/>
        </w:rPr>
        <w:t>问天实验舱发射</w:t>
      </w:r>
      <w:r>
        <w:rPr>
          <w:rFonts w:hint="eastAsia" w:ascii="宋体" w:hAnsi="宋体" w:cs="宋体"/>
          <w:sz w:val="21"/>
          <w:szCs w:val="21"/>
          <w:lang w:val="en-US" w:eastAsia="zh-CN"/>
        </w:rPr>
        <w:t xml:space="preserve">      </w:t>
      </w:r>
      <w:r>
        <w:rPr>
          <w:rFonts w:ascii="宋体" w:hAnsi="宋体" w:eastAsia="宋体" w:cs="宋体"/>
          <w:sz w:val="21"/>
          <w:szCs w:val="21"/>
        </w:rPr>
        <w:t>②</w:t>
      </w:r>
      <w:r>
        <w:rPr>
          <w:rFonts w:hint="eastAsia" w:ascii="宋体" w:hAnsi="宋体" w:cs="宋体"/>
          <w:sz w:val="21"/>
          <w:szCs w:val="21"/>
          <w:lang w:eastAsia="zh-CN"/>
        </w:rPr>
        <w:t>天和核心舱发射</w:t>
      </w:r>
      <w:r>
        <w:rPr>
          <w:rFonts w:hint="eastAsia" w:ascii="宋体" w:hAnsi="宋体" w:cs="宋体"/>
          <w:sz w:val="21"/>
          <w:szCs w:val="21"/>
          <w:lang w:val="en-US" w:eastAsia="zh-CN"/>
        </w:rPr>
        <w:t xml:space="preserve">      </w:t>
      </w:r>
      <w:r>
        <w:rPr>
          <w:rFonts w:ascii="宋体" w:hAnsi="宋体" w:eastAsia="宋体" w:cs="宋体"/>
          <w:sz w:val="21"/>
          <w:szCs w:val="21"/>
        </w:rPr>
        <w:t>③</w:t>
      </w:r>
      <w:r>
        <w:rPr>
          <w:rFonts w:hint="eastAsia" w:ascii="宋体" w:hAnsi="宋体" w:cs="宋体"/>
          <w:sz w:val="21"/>
          <w:szCs w:val="21"/>
          <w:lang w:eastAsia="zh-CN"/>
        </w:rPr>
        <w:t>神州十三号</w:t>
      </w:r>
      <w:r>
        <w:rPr>
          <w:rFonts w:hint="eastAsia" w:ascii="宋体" w:hAnsi="宋体" w:cs="宋体"/>
          <w:sz w:val="21"/>
          <w:szCs w:val="21"/>
          <w:lang w:val="en-US" w:eastAsia="zh-CN"/>
        </w:rPr>
        <w:t xml:space="preserve">        </w:t>
      </w:r>
      <w:r>
        <w:rPr>
          <w:rFonts w:ascii="宋体" w:hAnsi="宋体" w:eastAsia="宋体" w:cs="宋体"/>
          <w:sz w:val="21"/>
          <w:szCs w:val="21"/>
        </w:rPr>
        <w:t>④</w:t>
      </w:r>
      <w:r>
        <w:rPr>
          <w:rFonts w:hint="eastAsia" w:ascii="宋体" w:hAnsi="宋体" w:cs="宋体"/>
          <w:sz w:val="21"/>
          <w:szCs w:val="21"/>
          <w:lang w:eastAsia="zh-CN"/>
        </w:rPr>
        <w:t>梦天实验舱发射</w:t>
      </w:r>
    </w:p>
    <w:p>
      <w:pPr>
        <w:numPr>
          <w:ilvl w:val="0"/>
          <w:numId w:val="0"/>
        </w:numPr>
        <w:jc w:val="left"/>
        <w:rPr>
          <w:rFonts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lang w:eastAsia="zh-CN"/>
        </w:rPr>
        <w:t xml:space="preserve"> </w:t>
      </w:r>
      <w:r>
        <w:rPr>
          <w:rFonts w:hint="eastAsia" w:ascii="宋体" w:hAnsi="宋体" w:cs="宋体"/>
          <w:sz w:val="21"/>
          <w:szCs w:val="21"/>
          <w:lang w:val="en-US" w:eastAsia="zh-CN"/>
        </w:rPr>
        <w:t>A.</w:t>
      </w:r>
      <w:r>
        <w:rPr>
          <w:rFonts w:ascii="宋体" w:hAnsi="宋体" w:eastAsia="宋体" w:cs="宋体"/>
          <w:sz w:val="21"/>
          <w:szCs w:val="21"/>
        </w:rPr>
        <w:t>①②</w:t>
      </w:r>
      <w:r>
        <w:rPr>
          <w:rFonts w:hint="eastAsia" w:ascii="宋体" w:hAnsi="宋体" w:eastAsia="宋体" w:cs="宋体"/>
          <w:sz w:val="21"/>
          <w:szCs w:val="21"/>
          <w:lang w:val="en-US" w:eastAsia="zh-CN"/>
        </w:rPr>
        <w:t xml:space="preserve">            B.</w:t>
      </w:r>
      <w:r>
        <w:rPr>
          <w:rFonts w:ascii="宋体" w:hAnsi="宋体" w:eastAsia="宋体" w:cs="宋体"/>
          <w:sz w:val="21"/>
          <w:szCs w:val="21"/>
        </w:rPr>
        <w:t>①④</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C.</w:t>
      </w:r>
      <w:r>
        <w:rPr>
          <w:rFonts w:ascii="宋体" w:hAnsi="宋体" w:eastAsia="宋体" w:cs="宋体"/>
          <w:sz w:val="21"/>
          <w:szCs w:val="21"/>
        </w:rPr>
        <w:t>②④</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D.</w:t>
      </w:r>
      <w:r>
        <w:rPr>
          <w:rFonts w:ascii="宋体" w:hAnsi="宋体" w:eastAsia="宋体" w:cs="宋体"/>
          <w:sz w:val="21"/>
          <w:szCs w:val="21"/>
        </w:rPr>
        <w:t>③④</w:t>
      </w:r>
    </w:p>
    <w:p>
      <w:pPr>
        <w:pStyle w:val="2"/>
        <w:numPr>
          <w:ilvl w:val="0"/>
          <w:numId w:val="0"/>
        </w:numPr>
        <w:rPr>
          <w:rFonts w:hint="eastAsia"/>
          <w:sz w:val="21"/>
          <w:szCs w:val="21"/>
          <w:lang w:val="en-US" w:eastAsia="zh-CN"/>
        </w:rPr>
      </w:pPr>
      <w:r>
        <w:rPr>
          <w:rFonts w:hint="eastAsia"/>
          <w:sz w:val="21"/>
          <w:szCs w:val="21"/>
          <w:lang w:val="en-US" w:eastAsia="zh-CN"/>
        </w:rPr>
        <w:t>3.2023年2月6日，（  ）发生两次7.8级强烈地震，造成了几万人遇难。</w:t>
      </w:r>
    </w:p>
    <w:p>
      <w:pPr>
        <w:pStyle w:val="2"/>
        <w:numPr>
          <w:ilvl w:val="0"/>
          <w:numId w:val="0"/>
        </w:numPr>
        <w:ind w:firstLine="420" w:firstLineChars="200"/>
        <w:rPr>
          <w:rFonts w:hint="eastAsia"/>
          <w:sz w:val="21"/>
          <w:szCs w:val="21"/>
          <w:lang w:val="en-US" w:eastAsia="zh-CN"/>
        </w:rPr>
      </w:pPr>
      <w:r>
        <w:rPr>
          <w:rFonts w:hint="eastAsia"/>
          <w:sz w:val="21"/>
          <w:szCs w:val="21"/>
          <w:lang w:val="en-US" w:eastAsia="zh-CN"/>
        </w:rPr>
        <w:t>A.土耳其         B.乌克兰         C.伊朗          D.伊拉克</w:t>
      </w:r>
    </w:p>
    <w:p>
      <w:pPr>
        <w:jc w:val="left"/>
        <w:rPr>
          <w:rFonts w:hint="eastAsia" w:ascii="宋体" w:hAnsi="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“从无声处突围，如鲜花般怒放”。江梦南半岁时双耳失聪，她通过读唇语学会了“听”和“说”，并凭借优异的成绩一路读到清华博士。这启示我们(    )</w:t>
      </w:r>
    </w:p>
    <w:p>
      <w:pPr>
        <w:jc w:val="left"/>
        <w:rPr>
          <w:rFonts w:hint="eastAsia" w:ascii="宋体" w:hAnsi="宋体" w:cs="宋体"/>
          <w:sz w:val="21"/>
          <w:szCs w:val="21"/>
          <w:lang w:val="en-US" w:eastAsia="zh-CN"/>
        </w:rPr>
      </w:pPr>
      <w:r>
        <w:rPr>
          <w:rFonts w:hint="eastAsia" w:ascii="宋体" w:hAnsi="宋体" w:cs="宋体"/>
          <w:sz w:val="21"/>
          <w:szCs w:val="21"/>
          <w:lang w:val="en-US" w:eastAsia="zh-CN"/>
        </w:rPr>
        <w:t>①关注自己的身体健康,增强安全意识②感激生命的获得，更加热爱生命③生命的价值在于努力获得他人的认可④生活难免有挫折,增强生命的韧性</w:t>
      </w:r>
    </w:p>
    <w:p>
      <w:pPr>
        <w:ind w:firstLine="210" w:firstLineChars="100"/>
        <w:jc w:val="left"/>
        <w:rPr>
          <w:rFonts w:hint="eastAsia" w:ascii="宋体" w:hAnsi="宋体" w:cs="宋体"/>
          <w:sz w:val="21"/>
          <w:szCs w:val="21"/>
          <w:lang w:val="en-US" w:eastAsia="zh-CN"/>
        </w:rPr>
      </w:pPr>
      <w:r>
        <w:rPr>
          <w:rFonts w:hint="eastAsia" w:ascii="宋体" w:hAnsi="宋体" w:cs="宋体"/>
          <w:sz w:val="21"/>
          <w:szCs w:val="21"/>
          <w:lang w:val="en-US" w:eastAsia="zh-CN"/>
        </w:rPr>
        <w:t>A.①②            B.①③           C.②④           D.③④</w:t>
      </w:r>
    </w:p>
    <w:p>
      <w:pPr>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.某市市民小李被网络谣言误导转发不实信息,损害政府声誉,被警方以涉嫌“虚构事实扰</w:t>
      </w:r>
      <w:r>
        <w:rPr>
          <w:rFonts w:hint="eastAsia" w:ascii="宋体" w:hAnsi="宋体" w:cs="宋体"/>
          <w:sz w:val="21"/>
          <w:szCs w:val="21"/>
          <w:lang w:val="en-US" w:eastAsia="zh-CN"/>
        </w:rPr>
        <w:t>乱公</w:t>
      </w:r>
      <w:r>
        <w:rPr>
          <w:rFonts w:hint="eastAsia" w:ascii="宋体" w:hAnsi="宋体" w:eastAsia="宋体" w:cs="宋体"/>
          <w:sz w:val="21"/>
          <w:szCs w:val="21"/>
          <w:lang w:val="en-US" w:eastAsia="zh-CN"/>
        </w:rPr>
        <w:t>共秩序”处以行政拘留10日。小李不服警方行政处罚,向人民法院提起行政诉讼。对此</w:t>
      </w:r>
      <w:r>
        <w:rPr>
          <w:rFonts w:hint="eastAsia" w:ascii="宋体" w:hAnsi="宋体" w:cs="宋体"/>
          <w:sz w:val="21"/>
          <w:szCs w:val="21"/>
          <w:lang w:val="en-US" w:eastAsia="zh-CN"/>
        </w:rPr>
        <w:t>的正</w:t>
      </w:r>
      <w:r>
        <w:rPr>
          <w:rFonts w:hint="eastAsia" w:ascii="宋体" w:hAnsi="宋体" w:eastAsia="宋体" w:cs="宋体"/>
          <w:sz w:val="21"/>
          <w:szCs w:val="21"/>
          <w:lang w:val="en-US" w:eastAsia="zh-CN"/>
        </w:rPr>
        <w:t>确认识是</w:t>
      </w:r>
      <w:r>
        <w:rPr>
          <w:rFonts w:hint="eastAsia" w:ascii="宋体" w:hAnsi="宋体" w:cs="宋体"/>
          <w:sz w:val="21"/>
          <w:szCs w:val="21"/>
          <w:lang w:val="en-US" w:eastAsia="zh-CN"/>
        </w:rPr>
        <w:t>（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①公民的言论自由不受任何机关干涉②公民应依据事实依法行使监督权③警方处罚小李，做到了公正司法④向法院提起行政诉讼是公民的权利</w:t>
      </w:r>
    </w:p>
    <w:p>
      <w:p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B.①③</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C.②④</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D.③④</w:t>
      </w:r>
    </w:p>
    <w:p>
      <w:pPr>
        <w:pStyle w:val="2"/>
        <w:ind w:left="0" w:leftChars="0" w:firstLine="0" w:firstLineChars="0"/>
        <w:rPr>
          <w:rFonts w:hint="eastAsia" w:ascii="宋体" w:hAnsi="宋体" w:eastAsia="宋体" w:cs="宋体"/>
          <w:sz w:val="21"/>
          <w:szCs w:val="21"/>
          <w:lang w:val="en-US"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.改革开放40多年来，我国个体工商户的发展历程如下所示:</w:t>
      </w:r>
    </w:p>
    <w:tbl>
      <w:tblPr>
        <w:tblStyle w:val="6"/>
        <w:tblW w:w="5604" w:type="dxa"/>
        <w:tblInd w:w="1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4" w:type="dxa"/>
          </w:tcPr>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1979年:国家出台政策恢复个体工商业发展</w:t>
            </w:r>
          </w:p>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1980年:第一张个体工商户营业执照发放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4" w:type="dxa"/>
          </w:tcPr>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1987年:全国个体工商从业者达569万</w:t>
            </w:r>
          </w:p>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202</w:t>
            </w:r>
            <w:r>
              <w:rPr>
                <w:rFonts w:hint="eastAsia" w:cs="宋体"/>
                <w:sz w:val="21"/>
                <w:szCs w:val="21"/>
                <w:lang w:val="en-US" w:eastAsia="zh-CN"/>
              </w:rPr>
              <w:t>2</w:t>
            </w:r>
            <w:r>
              <w:rPr>
                <w:rFonts w:hint="eastAsia" w:ascii="宋体" w:hAnsi="宋体" w:eastAsia="宋体" w:cs="宋体"/>
                <w:sz w:val="21"/>
                <w:szCs w:val="21"/>
                <w:lang w:val="en-US" w:eastAsia="zh-CN"/>
              </w:rPr>
              <w:t>年:截至年底，全国登记在册个体工商户已达1.</w:t>
            </w:r>
            <w:r>
              <w:rPr>
                <w:rFonts w:hint="eastAsia" w:cs="宋体"/>
                <w:sz w:val="21"/>
                <w:szCs w:val="21"/>
                <w:lang w:val="en-US" w:eastAsia="zh-CN"/>
              </w:rPr>
              <w:t>69</w:t>
            </w:r>
            <w:r>
              <w:rPr>
                <w:rFonts w:hint="eastAsia" w:ascii="宋体" w:hAnsi="宋体" w:eastAsia="宋体" w:cs="宋体"/>
                <w:sz w:val="21"/>
                <w:szCs w:val="21"/>
                <w:lang w:val="en-US" w:eastAsia="zh-CN"/>
              </w:rPr>
              <w:t>亿</w:t>
            </w:r>
          </w:p>
        </w:tc>
      </w:tr>
    </w:tbl>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以下对上述信息解读正确的是 (</w:t>
      </w:r>
      <w:r>
        <w:rPr>
          <w:rFonts w:hint="eastAsia" w:cs="宋体"/>
          <w:sz w:val="21"/>
          <w:szCs w:val="21"/>
          <w:lang w:val="en-US" w:eastAsia="zh-CN"/>
        </w:rPr>
        <w:t xml:space="preserve">   </w:t>
      </w:r>
      <w:r>
        <w:rPr>
          <w:rFonts w:hint="eastAsia" w:ascii="宋体" w:hAnsi="宋体" w:eastAsia="宋体" w:cs="宋体"/>
          <w:sz w:val="21"/>
          <w:szCs w:val="21"/>
          <w:lang w:val="en-US" w:eastAsia="zh-CN"/>
        </w:rPr>
        <w:t>)</w:t>
      </w:r>
    </w:p>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①民营经济是我国国民经济的主体</w:t>
      </w:r>
      <w:r>
        <w:rPr>
          <w:rFonts w:hint="eastAsia" w:cs="宋体"/>
          <w:sz w:val="21"/>
          <w:szCs w:val="21"/>
          <w:lang w:val="en-US" w:eastAsia="zh-CN"/>
        </w:rPr>
        <w:t xml:space="preserve"> </w:t>
      </w:r>
      <w:r>
        <w:rPr>
          <w:rFonts w:hint="eastAsia" w:ascii="宋体" w:hAnsi="宋体" w:eastAsia="宋体" w:cs="宋体"/>
          <w:sz w:val="21"/>
          <w:szCs w:val="21"/>
          <w:lang w:val="en-US" w:eastAsia="zh-CN"/>
        </w:rPr>
        <w:t>②民营经济显示出巨大的发展活力</w:t>
      </w:r>
      <w:r>
        <w:rPr>
          <w:rFonts w:hint="eastAsia" w:cs="宋体"/>
          <w:sz w:val="21"/>
          <w:szCs w:val="21"/>
          <w:lang w:val="en-US" w:eastAsia="zh-CN"/>
        </w:rPr>
        <w:t xml:space="preserve"> </w:t>
      </w:r>
      <w:r>
        <w:rPr>
          <w:rFonts w:hint="eastAsia" w:ascii="宋体" w:hAnsi="宋体" w:eastAsia="宋体" w:cs="宋体"/>
          <w:sz w:val="21"/>
          <w:szCs w:val="21"/>
          <w:lang w:val="en-US" w:eastAsia="zh-CN"/>
        </w:rPr>
        <w:t>③国家鼓励、支持、引导民营经济的发展④民营经济</w:t>
      </w:r>
      <w:r>
        <w:rPr>
          <w:rFonts w:hint="eastAsia" w:cs="宋体"/>
          <w:sz w:val="21"/>
          <w:szCs w:val="21"/>
          <w:lang w:val="en-US" w:eastAsia="zh-CN"/>
        </w:rPr>
        <w:t>是公有制经济的重要组成部分</w:t>
      </w:r>
    </w:p>
    <w:p>
      <w:pPr>
        <w:pStyle w:val="2"/>
        <w:numPr>
          <w:ilvl w:val="0"/>
          <w:numId w:val="1"/>
        </w:numPr>
        <w:rPr>
          <w:rFonts w:hint="eastAsia" w:ascii="宋体" w:hAnsi="宋体" w:cs="宋体"/>
          <w:sz w:val="21"/>
          <w:szCs w:val="21"/>
          <w:lang w:val="en-US" w:eastAsia="zh-CN"/>
        </w:rPr>
      </w:pPr>
      <w:r>
        <w:rPr>
          <w:rFonts w:hint="eastAsia" w:ascii="宋体" w:hAnsi="宋体" w:cs="宋体"/>
          <w:sz w:val="21"/>
          <w:szCs w:val="21"/>
          <w:lang w:val="en-US" w:eastAsia="zh-CN"/>
        </w:rPr>
        <w:t>①②            B.①④         C.②③           D.③④</w:t>
      </w:r>
    </w:p>
    <w:p>
      <w:pPr>
        <w:pStyle w:val="2"/>
        <w:ind w:left="0" w:leftChars="0" w:firstLine="0" w:firstLineChars="0"/>
        <w:rPr>
          <w:rFonts w:hint="eastAsia" w:ascii="宋体" w:hAnsi="宋体" w:cs="宋体"/>
          <w:sz w:val="21"/>
          <w:szCs w:val="21"/>
          <w:lang w:val="en-US" w:eastAsia="zh-CN"/>
        </w:rPr>
      </w:pPr>
      <w:r>
        <w:rPr>
          <w:rFonts w:hint="eastAsia" w:cs="宋体"/>
          <w:sz w:val="21"/>
          <w:szCs w:val="21"/>
          <w:lang w:val="en-US" w:eastAsia="zh-CN" w:bidi="ar-SA"/>
        </w:rPr>
        <w:t>7.</w:t>
      </w:r>
      <w:r>
        <w:rPr>
          <w:rFonts w:hint="eastAsia" w:ascii="宋体" w:hAnsi="宋体" w:eastAsia="宋体" w:cs="宋体"/>
          <w:sz w:val="21"/>
          <w:szCs w:val="21"/>
          <w:lang w:val="en-US" w:eastAsia="zh-CN" w:bidi="ar-SA"/>
        </w:rPr>
        <w:t>某校九年级同学在“时事开讲"活动中分享了他收集的新闻素材并进行了学科解读,其解读和新闻对应正确的是</w:t>
      </w:r>
      <w:r>
        <w:rPr>
          <w:rFonts w:hint="eastAsia" w:ascii="宋体" w:hAnsi="宋体" w:cs="宋体"/>
          <w:sz w:val="21"/>
          <w:szCs w:val="21"/>
          <w:lang w:val="en-US" w:eastAsia="zh-CN"/>
        </w:rPr>
        <w:t>(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514"/>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序号</w:t>
            </w:r>
          </w:p>
        </w:tc>
        <w:tc>
          <w:tcPr>
            <w:tcW w:w="4514" w:type="dxa"/>
          </w:tcPr>
          <w:p>
            <w:pPr>
              <w:jc w:val="center"/>
              <w:rPr>
                <w:rFonts w:hint="default" w:ascii="宋体" w:hAnsi="宋体" w:cs="宋体"/>
                <w:sz w:val="21"/>
                <w:szCs w:val="21"/>
                <w:lang w:val="en-US" w:eastAsia="zh-CN"/>
              </w:rPr>
            </w:pPr>
            <w:r>
              <w:rPr>
                <w:rFonts w:hint="default" w:ascii="宋体" w:hAnsi="宋体" w:eastAsia="宋体" w:cs="宋体"/>
                <w:sz w:val="21"/>
                <w:szCs w:val="21"/>
                <w:lang w:val="en-US" w:eastAsia="zh-CN"/>
              </w:rPr>
              <w:t>新闻内容</w:t>
            </w:r>
          </w:p>
        </w:tc>
        <w:tc>
          <w:tcPr>
            <w:tcW w:w="4282" w:type="dxa"/>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学科解读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hint="default" w:ascii="宋体" w:hAnsi="宋体" w:cs="宋体"/>
                <w:sz w:val="21"/>
                <w:szCs w:val="21"/>
                <w:lang w:val="en-US" w:eastAsia="zh-CN"/>
              </w:rPr>
            </w:pPr>
            <w:r>
              <w:rPr>
                <w:rFonts w:ascii="宋体" w:hAnsi="宋体" w:eastAsia="宋体" w:cs="宋体"/>
                <w:sz w:val="21"/>
                <w:szCs w:val="21"/>
              </w:rPr>
              <w:t>①</w:t>
            </w:r>
          </w:p>
        </w:tc>
        <w:tc>
          <w:tcPr>
            <w:tcW w:w="4514" w:type="dxa"/>
          </w:tcPr>
          <w:p>
            <w:pPr>
              <w:jc w:val="left"/>
              <w:rPr>
                <w:rFonts w:hint="default" w:ascii="宋体" w:hAnsi="宋体" w:cs="宋体"/>
                <w:sz w:val="21"/>
                <w:szCs w:val="21"/>
                <w:lang w:val="en-US" w:eastAsia="zh-CN"/>
              </w:rPr>
            </w:pPr>
            <w:r>
              <w:rPr>
                <w:rFonts w:hint="default" w:ascii="宋体" w:hAnsi="宋体" w:eastAsia="宋体" w:cs="宋体"/>
                <w:sz w:val="21"/>
                <w:szCs w:val="21"/>
                <w:lang w:val="en-US" w:eastAsia="zh-CN"/>
              </w:rPr>
              <w:t>2022年11月5- 10日中国成功举办第五届中国国际进口博览会。</w:t>
            </w:r>
          </w:p>
        </w:tc>
        <w:tc>
          <w:tcPr>
            <w:tcW w:w="4282" w:type="dxa"/>
          </w:tcPr>
          <w:p>
            <w:pPr>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改革开放是当代中国最鲜明的特色。</w:t>
            </w:r>
          </w:p>
          <w:p>
            <w:pPr>
              <w:jc w:val="left"/>
              <w:rPr>
                <w:rFonts w:hint="default"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hint="default" w:ascii="宋体" w:hAnsi="宋体" w:cs="宋体"/>
                <w:sz w:val="21"/>
                <w:szCs w:val="21"/>
                <w:lang w:val="en-US" w:eastAsia="zh-CN"/>
              </w:rPr>
            </w:pPr>
            <w:r>
              <w:rPr>
                <w:rFonts w:ascii="宋体" w:hAnsi="宋体" w:eastAsia="宋体" w:cs="宋体"/>
                <w:sz w:val="21"/>
                <w:szCs w:val="21"/>
              </w:rPr>
              <w:t>②</w:t>
            </w:r>
          </w:p>
        </w:tc>
        <w:tc>
          <w:tcPr>
            <w:tcW w:w="4514" w:type="dxa"/>
          </w:tcPr>
          <w:p>
            <w:pPr>
              <w:jc w:val="left"/>
              <w:rPr>
                <w:rFonts w:hint="default" w:ascii="宋体" w:hAnsi="宋体" w:cs="宋体"/>
                <w:sz w:val="21"/>
                <w:szCs w:val="21"/>
                <w:lang w:val="en-US" w:eastAsia="zh-CN"/>
              </w:rPr>
            </w:pPr>
            <w:r>
              <w:rPr>
                <w:rFonts w:hint="default" w:ascii="宋体" w:hAnsi="宋体" w:eastAsia="宋体" w:cs="宋体"/>
                <w:sz w:val="21"/>
                <w:szCs w:val="21"/>
                <w:lang w:val="en-US" w:eastAsia="zh-CN"/>
              </w:rPr>
              <w:t>2022年12月，《中华人民共和国反电信网络诈骗法》正式实施。</w:t>
            </w:r>
          </w:p>
        </w:tc>
        <w:tc>
          <w:tcPr>
            <w:tcW w:w="4282" w:type="dxa"/>
          </w:tcPr>
          <w:p>
            <w:pPr>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标志着我国开启全面依法治国新时代。</w:t>
            </w:r>
          </w:p>
          <w:p>
            <w:pPr>
              <w:jc w:val="left"/>
              <w:rPr>
                <w:rFonts w:hint="default"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8" w:type="dxa"/>
          </w:tcPr>
          <w:p>
            <w:pPr>
              <w:jc w:val="center"/>
              <w:rPr>
                <w:rFonts w:hint="default" w:ascii="宋体" w:hAnsi="宋体" w:cs="宋体"/>
                <w:sz w:val="21"/>
                <w:szCs w:val="21"/>
                <w:lang w:val="en-US" w:eastAsia="zh-CN"/>
              </w:rPr>
            </w:pPr>
            <w:r>
              <w:rPr>
                <w:rFonts w:ascii="宋体" w:hAnsi="宋体" w:eastAsia="宋体" w:cs="宋体"/>
                <w:sz w:val="21"/>
                <w:szCs w:val="21"/>
              </w:rPr>
              <w:t>③</w:t>
            </w:r>
          </w:p>
        </w:tc>
        <w:tc>
          <w:tcPr>
            <w:tcW w:w="4514" w:type="dxa"/>
          </w:tcPr>
          <w:p>
            <w:pPr>
              <w:jc w:val="left"/>
              <w:rPr>
                <w:rFonts w:hint="default" w:ascii="宋体" w:hAnsi="宋体" w:cs="宋体"/>
                <w:sz w:val="21"/>
                <w:szCs w:val="21"/>
                <w:lang w:val="en-US" w:eastAsia="zh-CN"/>
              </w:rPr>
            </w:pPr>
            <w:r>
              <w:rPr>
                <w:rFonts w:hint="default" w:ascii="宋体" w:hAnsi="宋体" w:eastAsia="宋体" w:cs="宋体"/>
                <w:sz w:val="21"/>
                <w:szCs w:val="21"/>
                <w:lang w:val="en-US" w:eastAsia="zh-CN"/>
              </w:rPr>
              <w:t>2022年10月16日，中国共产党第二十次全国代表大会在人民大会堂开幕</w:t>
            </w:r>
            <w:r>
              <w:rPr>
                <w:rFonts w:hint="eastAsia" w:ascii="宋体" w:hAnsi="宋体" w:cs="宋体"/>
                <w:sz w:val="21"/>
                <w:szCs w:val="21"/>
                <w:lang w:val="en-US" w:eastAsia="zh-CN"/>
              </w:rPr>
              <w:t>。</w:t>
            </w:r>
          </w:p>
        </w:tc>
        <w:tc>
          <w:tcPr>
            <w:tcW w:w="4282" w:type="dxa"/>
          </w:tcPr>
          <w:p>
            <w:pPr>
              <w:jc w:val="left"/>
              <w:rPr>
                <w:rFonts w:hint="eastAsia" w:ascii="宋体" w:hAnsi="宋体" w:cs="宋体"/>
                <w:sz w:val="21"/>
                <w:szCs w:val="21"/>
                <w:lang w:val="en-US" w:eastAsia="zh-CN"/>
              </w:rPr>
            </w:pPr>
            <w:r>
              <w:rPr>
                <w:rFonts w:hint="default" w:ascii="宋体" w:hAnsi="宋体" w:eastAsia="宋体" w:cs="宋体"/>
                <w:sz w:val="21"/>
                <w:szCs w:val="21"/>
                <w:lang w:val="en-US" w:eastAsia="zh-CN"/>
              </w:rPr>
              <w:t>中国共产党是中国特色社会主义事业的领导核心。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28" w:type="dxa"/>
          </w:tcPr>
          <w:p>
            <w:pPr>
              <w:jc w:val="center"/>
              <w:rPr>
                <w:rFonts w:hint="default" w:ascii="宋体" w:hAnsi="宋体" w:cs="宋体"/>
                <w:sz w:val="21"/>
                <w:szCs w:val="21"/>
                <w:lang w:val="en-US" w:eastAsia="zh-CN"/>
              </w:rPr>
            </w:pPr>
            <w:r>
              <w:rPr>
                <w:rFonts w:ascii="宋体" w:hAnsi="宋体" w:eastAsia="宋体" w:cs="宋体"/>
                <w:sz w:val="21"/>
                <w:szCs w:val="21"/>
              </w:rPr>
              <w:t>④</w:t>
            </w:r>
          </w:p>
        </w:tc>
        <w:tc>
          <w:tcPr>
            <w:tcW w:w="4514" w:type="dxa"/>
          </w:tcPr>
          <w:p>
            <w:pPr>
              <w:jc w:val="left"/>
              <w:rPr>
                <w:rFonts w:hint="default" w:ascii="宋体" w:hAnsi="宋体" w:cs="宋体"/>
                <w:sz w:val="21"/>
                <w:szCs w:val="21"/>
                <w:lang w:val="en-US" w:eastAsia="zh-CN"/>
              </w:rPr>
            </w:pPr>
            <w:r>
              <w:rPr>
                <w:rFonts w:hint="default" w:ascii="宋体" w:hAnsi="宋体" w:eastAsia="宋体" w:cs="宋体"/>
                <w:sz w:val="21"/>
                <w:szCs w:val="21"/>
                <w:lang w:val="en-US" w:eastAsia="zh-CN"/>
              </w:rPr>
              <w:t>2022年3月5,十三届全国人大五次会议在北京召开。</w:t>
            </w:r>
          </w:p>
        </w:tc>
        <w:tc>
          <w:tcPr>
            <w:tcW w:w="4282" w:type="dxa"/>
          </w:tcPr>
          <w:p>
            <w:pPr>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人民代表大会制度是我国的基本政治制度。</w:t>
            </w:r>
          </w:p>
          <w:p>
            <w:pPr>
              <w:jc w:val="left"/>
              <w:rPr>
                <w:rFonts w:hint="default" w:ascii="宋体" w:hAnsi="宋体" w:cs="宋体"/>
                <w:sz w:val="21"/>
                <w:szCs w:val="21"/>
                <w:lang w:val="en-US" w:eastAsia="zh-CN"/>
              </w:rPr>
            </w:pPr>
          </w:p>
        </w:tc>
      </w:tr>
    </w:tbl>
    <w:p>
      <w:p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B.①③</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C.②④</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D.③④</w:t>
      </w:r>
    </w:p>
    <w:p>
      <w:pPr>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8</w:t>
      </w:r>
      <w:r>
        <w:rPr>
          <w:rFonts w:hint="eastAsia" w:ascii="宋体" w:hAnsi="宋体" w:eastAsia="宋体" w:cs="宋体"/>
          <w:sz w:val="21"/>
          <w:szCs w:val="21"/>
          <w:lang w:val="en-US" w:eastAsia="zh-CN"/>
        </w:rPr>
        <w:t>.2022年9月21日,绵阳专属普惠型健康保险“惠绵保”</w:t>
      </w:r>
      <w:r>
        <w:rPr>
          <w:rFonts w:hint="eastAsia" w:ascii="宋体" w:hAnsi="宋体" w:cs="宋体"/>
          <w:sz w:val="21"/>
          <w:szCs w:val="21"/>
          <w:lang w:val="en-US" w:eastAsia="zh-CN"/>
        </w:rPr>
        <w:t>正式</w:t>
      </w:r>
      <w:r>
        <w:rPr>
          <w:rFonts w:hint="eastAsia" w:ascii="宋体" w:hAnsi="宋体" w:eastAsia="宋体" w:cs="宋体"/>
          <w:sz w:val="21"/>
          <w:szCs w:val="21"/>
          <w:lang w:val="en-US" w:eastAsia="zh-CN"/>
        </w:rPr>
        <w:t>发布只要是绵阳市基本医保参保人(含城镇职工、城乡居民)均可投保。这做法的意义在于</w:t>
      </w:r>
      <w:r>
        <w:rPr>
          <w:rFonts w:hint="eastAsia" w:ascii="宋体" w:hAnsi="宋体" w:cs="宋体"/>
          <w:sz w:val="21"/>
          <w:szCs w:val="21"/>
          <w:lang w:val="en-US" w:eastAsia="zh-CN"/>
        </w:rPr>
        <w:t>（   ）</w:t>
      </w:r>
    </w:p>
    <w:p>
      <w:p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A.有利于补齐民生短板，促进社会的公平正义</w:t>
      </w:r>
    </w:p>
    <w:p>
      <w:p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B.解决了社会的主要矛盾,增强人民的幸福感</w:t>
      </w:r>
    </w:p>
    <w:p>
      <w:p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C.有利于增进民生福祉，实现人民的同等富裕</w:t>
      </w:r>
    </w:p>
    <w:p>
      <w:p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D.体现党和政府坚持以公民为中心的发展思想</w:t>
      </w:r>
    </w:p>
    <w:p>
      <w:pPr>
        <w:ind w:left="210" w:hanging="210" w:hangingChars="100"/>
        <w:rPr>
          <w:rFonts w:ascii="宋体" w:hAnsi="宋体" w:eastAsia="宋体" w:cs="宋体"/>
          <w:sz w:val="21"/>
          <w:szCs w:val="21"/>
          <w:shd w:val="clear" w:color="auto" w:fill="FFFFFF"/>
        </w:rPr>
      </w:pPr>
      <w:r>
        <w:rPr>
          <w:rFonts w:hint="eastAsia" w:ascii="宋体" w:hAnsi="宋体" w:cs="宋体"/>
          <w:sz w:val="21"/>
          <w:szCs w:val="21"/>
          <w:shd w:val="clear" w:color="auto" w:fill="FFFFFF"/>
          <w:lang w:val="en-US" w:eastAsia="zh-CN"/>
        </w:rPr>
        <w:t>9</w:t>
      </w:r>
      <w:r>
        <w:rPr>
          <w:rFonts w:ascii="宋体" w:hAnsi="宋体" w:eastAsia="宋体" w:cs="宋体"/>
          <w:sz w:val="21"/>
          <w:szCs w:val="21"/>
          <w:shd w:val="clear" w:color="auto" w:fill="FFFFFF"/>
        </w:rPr>
        <w:t>.</w:t>
      </w:r>
      <w:r>
        <w:rPr>
          <w:rFonts w:hint="eastAsia" w:ascii="宋体" w:hAnsi="宋体" w:eastAsia="宋体" w:cs="宋体"/>
          <w:sz w:val="21"/>
          <w:szCs w:val="21"/>
          <w:shd w:val="clear" w:color="auto" w:fill="FFFFFF"/>
        </w:rPr>
        <w:t>中国式现代化，是中国共产党领导的社会主义现代化，既有各国现代化的共同特征，更有基于自国情的中国特色。下列举措能促进中国式现代化的是：</w:t>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①增进民生福祉   </w:t>
      </w:r>
      <w:r>
        <w:rPr>
          <w:rFonts w:ascii="宋体" w:hAnsi="宋体" w:eastAsia="宋体" w:cs="宋体"/>
          <w:sz w:val="21"/>
          <w:szCs w:val="21"/>
          <w:shd w:val="clear" w:color="auto" w:fill="FFFFFF"/>
        </w:rPr>
        <w:t xml:space="preserve"> </w:t>
      </w:r>
      <w:r>
        <w:rPr>
          <w:rFonts w:hint="eastAsia" w:ascii="宋体" w:hAnsi="宋体" w:eastAsia="宋体" w:cs="宋体"/>
          <w:sz w:val="21"/>
          <w:szCs w:val="21"/>
          <w:shd w:val="clear" w:color="auto" w:fill="FFFFFF"/>
        </w:rPr>
        <w:t>②吸纳各国的文化  ③创新驱动发展    ④建立国际新秩序</w:t>
      </w:r>
    </w:p>
    <w:p>
      <w:pPr>
        <w:ind w:firstLine="210" w:firstLineChars="100"/>
        <w:rPr>
          <w:rFonts w:ascii="Times New Roman" w:hAnsi="Times New Roman" w:eastAsia="黑体" w:cs="Times New Roman"/>
          <w:color w:val="000000" w:themeColor="text1"/>
          <w:sz w:val="21"/>
          <w:szCs w:val="21"/>
          <w14:textFill>
            <w14:solidFill>
              <w14:schemeClr w14:val="tx1"/>
            </w14:solidFill>
          </w14:textFill>
        </w:rPr>
      </w:pPr>
      <w:r>
        <w:rPr>
          <w:rFonts w:hint="eastAsia" w:ascii="宋体" w:hAnsi="宋体" w:eastAsia="宋体" w:cs="宋体"/>
          <w:sz w:val="21"/>
          <w:szCs w:val="21"/>
          <w:shd w:val="clear" w:color="auto" w:fill="FFFFFF"/>
        </w:rPr>
        <w:t>A.①③     B.①④     C.②③  </w:t>
      </w:r>
      <w:r>
        <w:rPr>
          <w:rFonts w:hint="eastAsia" w:ascii="宋体" w:hAnsi="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 D.②④</w:t>
      </w:r>
    </w:p>
    <w:p>
      <w:pPr>
        <w:rPr>
          <w:rFonts w:hint="eastAsia" w:ascii="宋体" w:hAnsi="宋体" w:eastAsia="宋体" w:cs="宋体"/>
          <w:sz w:val="21"/>
          <w:szCs w:val="21"/>
          <w:shd w:val="clear" w:color="auto" w:fill="FFFFFF"/>
        </w:rPr>
      </w:pPr>
      <w:r>
        <w:rPr>
          <w:rFonts w:hint="eastAsia" w:ascii="宋体" w:hAnsi="宋体" w:cs="宋体"/>
          <w:sz w:val="21"/>
          <w:szCs w:val="21"/>
          <w:lang w:val="en-US" w:eastAsia="zh-CN" w:bidi="ar-SA"/>
        </w:rPr>
        <w:t>10</w:t>
      </w:r>
      <w:r>
        <w:rPr>
          <w:rFonts w:hint="eastAsia" w:ascii="宋体" w:hAnsi="宋体" w:eastAsia="宋体" w:cs="宋体"/>
          <w:sz w:val="21"/>
          <w:szCs w:val="21"/>
          <w:lang w:val="en-US" w:eastAsia="zh-CN" w:bidi="ar-SA"/>
        </w:rPr>
        <w:t>.</w:t>
      </w:r>
      <w:r>
        <w:rPr>
          <w:rFonts w:hint="eastAsia" w:ascii="宋体" w:hAnsi="宋体" w:cs="宋体"/>
          <w:sz w:val="21"/>
          <w:szCs w:val="21"/>
          <w:lang w:val="en-US" w:eastAsia="zh-CN" w:bidi="ar-SA"/>
        </w:rPr>
        <w:t>（原创）</w:t>
      </w:r>
      <w:r>
        <w:rPr>
          <w:rFonts w:ascii="宋体" w:hAnsi="宋体" w:eastAsia="宋体" w:cs="宋体"/>
          <w:sz w:val="21"/>
          <w:szCs w:val="21"/>
          <w:shd w:val="clear" w:color="auto" w:fill="FFFFFF"/>
        </w:rPr>
        <w:t>习近平在二十大报告中指出，建设现代化产业，坚持把发展经济的着力点放在实体经济上，推进新型工业化，加快建设制造强国、质量强国、航天强国、交通强国、网络强国、数字中国。这</w:t>
      </w:r>
    </w:p>
    <w:p>
      <w:pPr>
        <w:ind w:firstLine="210" w:firstLineChars="100"/>
        <w:rPr>
          <w:rFonts w:ascii="宋体" w:hAnsi="宋体" w:eastAsia="宋体" w:cs="宋体"/>
          <w:sz w:val="21"/>
          <w:szCs w:val="21"/>
          <w:shd w:val="clear" w:color="auto" w:fill="FFFFFF"/>
        </w:rPr>
      </w:pPr>
      <w:r>
        <w:rPr>
          <w:rFonts w:ascii="宋体" w:hAnsi="宋体" w:eastAsia="宋体" w:cs="宋体"/>
          <w:sz w:val="21"/>
          <w:szCs w:val="21"/>
          <w:shd w:val="clear" w:color="auto" w:fill="FFFFFF"/>
        </w:rPr>
        <w:t>①体现了我国自主创新能力不强      ②有利于推动我国经济高质量发展</w:t>
      </w:r>
    </w:p>
    <w:p>
      <w:pPr>
        <w:ind w:firstLine="210" w:firstLineChars="100"/>
        <w:rPr>
          <w:rFonts w:hint="eastAsia" w:ascii="宋体" w:hAnsi="宋体" w:eastAsia="宋体" w:cs="宋体"/>
          <w:sz w:val="21"/>
          <w:szCs w:val="21"/>
          <w:shd w:val="clear" w:color="auto" w:fill="FFFFFF"/>
        </w:rPr>
      </w:pPr>
      <w:r>
        <w:rPr>
          <w:rFonts w:ascii="宋体" w:hAnsi="宋体" w:eastAsia="宋体" w:cs="宋体"/>
          <w:sz w:val="21"/>
          <w:szCs w:val="21"/>
          <w:shd w:val="clear" w:color="auto" w:fill="FFFFFF"/>
        </w:rPr>
        <w:t>③需要转变发展方式，优化经济结构    ④表明</w:t>
      </w:r>
      <w:r>
        <w:rPr>
          <w:rFonts w:hint="eastAsia" w:ascii="宋体" w:hAnsi="宋体" w:eastAsia="宋体" w:cs="宋体"/>
          <w:sz w:val="21"/>
          <w:szCs w:val="21"/>
          <w:shd w:val="clear" w:color="auto" w:fill="FFFFFF"/>
        </w:rPr>
        <w:t>发展实体经济是当前工作的中心</w:t>
      </w:r>
    </w:p>
    <w:p>
      <w:pPr>
        <w:ind w:firstLine="420" w:firstLineChars="200"/>
        <w:rPr>
          <w:rFonts w:ascii="宋体" w:hAnsi="宋体" w:eastAsia="宋体" w:cs="宋体"/>
          <w:sz w:val="21"/>
          <w:szCs w:val="21"/>
          <w:shd w:val="clear" w:color="auto" w:fill="FFFFFF"/>
        </w:rPr>
      </w:pPr>
      <w:r>
        <w:rPr>
          <w:rFonts w:ascii="宋体" w:hAnsi="宋体" w:eastAsia="宋体" w:cs="宋体"/>
          <w:sz w:val="21"/>
          <w:szCs w:val="21"/>
          <w:shd w:val="clear" w:color="auto" w:fill="FFFFFF"/>
        </w:rPr>
        <w:t>A</w:t>
      </w:r>
      <w:r>
        <w:rPr>
          <w:rFonts w:hint="eastAsia" w:ascii="宋体" w:hAnsi="宋体" w:cs="宋体"/>
          <w:sz w:val="21"/>
          <w:szCs w:val="21"/>
          <w:shd w:val="clear" w:color="auto" w:fill="FFFFFF"/>
          <w:lang w:val="en-US" w:eastAsia="zh-CN"/>
        </w:rPr>
        <w:t>.</w:t>
      </w:r>
      <w:r>
        <w:rPr>
          <w:rFonts w:ascii="宋体" w:hAnsi="宋体" w:eastAsia="宋体" w:cs="宋体"/>
          <w:sz w:val="21"/>
          <w:szCs w:val="21"/>
          <w:shd w:val="clear" w:color="auto" w:fill="FFFFFF"/>
        </w:rPr>
        <w:t>①②</w:t>
      </w:r>
      <w:r>
        <w:rPr>
          <w:rFonts w:ascii="宋体" w:hAnsi="宋体" w:eastAsia="宋体" w:cs="宋体"/>
          <w:sz w:val="21"/>
          <w:szCs w:val="21"/>
          <w:shd w:val="clear" w:color="auto" w:fill="FFFFFF"/>
        </w:rPr>
        <w:tab/>
      </w:r>
      <w:r>
        <w:rPr>
          <w:rFonts w:ascii="宋体" w:hAnsi="宋体" w:eastAsia="宋体" w:cs="宋体"/>
          <w:sz w:val="21"/>
          <w:szCs w:val="21"/>
          <w:shd w:val="clear" w:color="auto" w:fill="FFFFFF"/>
        </w:rPr>
        <w:t xml:space="preserve">  </w:t>
      </w:r>
      <w:r>
        <w:rPr>
          <w:rFonts w:hint="eastAsia" w:ascii="宋体" w:hAnsi="宋体" w:cs="宋体"/>
          <w:sz w:val="21"/>
          <w:szCs w:val="21"/>
          <w:shd w:val="clear" w:color="auto" w:fill="FFFFFF"/>
          <w:lang w:val="en-US" w:eastAsia="zh-CN"/>
        </w:rPr>
        <w:t xml:space="preserve"> </w:t>
      </w:r>
      <w:r>
        <w:rPr>
          <w:rFonts w:ascii="宋体" w:hAnsi="宋体" w:eastAsia="宋体" w:cs="宋体"/>
          <w:sz w:val="21"/>
          <w:szCs w:val="21"/>
          <w:shd w:val="clear" w:color="auto" w:fill="FFFFFF"/>
        </w:rPr>
        <w:t xml:space="preserve"> </w:t>
      </w:r>
      <w:r>
        <w:rPr>
          <w:rFonts w:hint="eastAsia" w:ascii="宋体" w:hAnsi="宋体" w:cs="宋体"/>
          <w:sz w:val="21"/>
          <w:szCs w:val="21"/>
          <w:shd w:val="clear" w:color="auto" w:fill="FFFFFF"/>
          <w:lang w:val="en-US" w:eastAsia="zh-CN"/>
        </w:rPr>
        <w:t xml:space="preserve">   </w:t>
      </w:r>
      <w:r>
        <w:rPr>
          <w:rFonts w:ascii="宋体" w:hAnsi="宋体" w:eastAsia="宋体" w:cs="宋体"/>
          <w:sz w:val="21"/>
          <w:szCs w:val="21"/>
          <w:shd w:val="clear" w:color="auto" w:fill="FFFFFF"/>
        </w:rPr>
        <w:t>B</w:t>
      </w:r>
      <w:r>
        <w:rPr>
          <w:rFonts w:hint="eastAsia" w:ascii="宋体" w:hAnsi="宋体" w:cs="宋体"/>
          <w:sz w:val="21"/>
          <w:szCs w:val="21"/>
          <w:shd w:val="clear" w:color="auto" w:fill="FFFFFF"/>
          <w:lang w:val="en-US" w:eastAsia="zh-CN"/>
        </w:rPr>
        <w:t>.</w:t>
      </w:r>
      <w:r>
        <w:rPr>
          <w:rFonts w:ascii="宋体" w:hAnsi="宋体" w:eastAsia="宋体" w:cs="宋体"/>
          <w:sz w:val="21"/>
          <w:szCs w:val="21"/>
          <w:shd w:val="clear" w:color="auto" w:fill="FFFFFF"/>
        </w:rPr>
        <w:t>①④</w:t>
      </w:r>
      <w:r>
        <w:rPr>
          <w:rFonts w:ascii="宋体" w:hAnsi="宋体" w:eastAsia="宋体" w:cs="宋体"/>
          <w:sz w:val="21"/>
          <w:szCs w:val="21"/>
          <w:shd w:val="clear" w:color="auto" w:fill="FFFFFF"/>
        </w:rPr>
        <w:tab/>
      </w:r>
      <w:r>
        <w:rPr>
          <w:rFonts w:ascii="宋体" w:hAnsi="宋体" w:eastAsia="宋体" w:cs="宋体"/>
          <w:sz w:val="21"/>
          <w:szCs w:val="21"/>
          <w:shd w:val="clear" w:color="auto" w:fill="FFFFFF"/>
        </w:rPr>
        <w:t xml:space="preserve">   </w:t>
      </w:r>
      <w:r>
        <w:rPr>
          <w:rFonts w:hint="eastAsia" w:ascii="宋体" w:hAnsi="宋体" w:cs="宋体"/>
          <w:sz w:val="21"/>
          <w:szCs w:val="21"/>
          <w:shd w:val="clear" w:color="auto" w:fill="FFFFFF"/>
          <w:lang w:val="en-US" w:eastAsia="zh-CN"/>
        </w:rPr>
        <w:t xml:space="preserve"> </w:t>
      </w:r>
      <w:r>
        <w:rPr>
          <w:rFonts w:ascii="宋体" w:hAnsi="宋体" w:eastAsia="宋体" w:cs="宋体"/>
          <w:sz w:val="21"/>
          <w:szCs w:val="21"/>
          <w:shd w:val="clear" w:color="auto" w:fill="FFFFFF"/>
        </w:rPr>
        <w:t xml:space="preserve"> </w:t>
      </w:r>
      <w:r>
        <w:rPr>
          <w:rFonts w:hint="eastAsia" w:ascii="宋体" w:hAnsi="宋体" w:cs="宋体"/>
          <w:sz w:val="21"/>
          <w:szCs w:val="21"/>
          <w:shd w:val="clear" w:color="auto" w:fill="FFFFFF"/>
          <w:lang w:val="en-US" w:eastAsia="zh-CN"/>
        </w:rPr>
        <w:t xml:space="preserve">  </w:t>
      </w:r>
      <w:r>
        <w:rPr>
          <w:rFonts w:ascii="宋体" w:hAnsi="宋体" w:eastAsia="宋体" w:cs="宋体"/>
          <w:sz w:val="21"/>
          <w:szCs w:val="21"/>
          <w:shd w:val="clear" w:color="auto" w:fill="FFFFFF"/>
        </w:rPr>
        <w:t>C</w:t>
      </w:r>
      <w:r>
        <w:rPr>
          <w:rFonts w:hint="eastAsia" w:ascii="宋体" w:hAnsi="宋体" w:eastAsia="宋体" w:cs="宋体"/>
          <w:sz w:val="21"/>
          <w:szCs w:val="21"/>
          <w:shd w:val="clear" w:color="auto" w:fill="FFFFFF"/>
        </w:rPr>
        <w:t>.</w:t>
      </w:r>
      <w:r>
        <w:rPr>
          <w:rFonts w:ascii="宋体" w:hAnsi="宋体" w:eastAsia="宋体" w:cs="宋体"/>
          <w:sz w:val="21"/>
          <w:szCs w:val="21"/>
          <w:shd w:val="clear" w:color="auto" w:fill="FFFFFF"/>
        </w:rPr>
        <w:t>②③</w:t>
      </w:r>
      <w:r>
        <w:rPr>
          <w:rFonts w:ascii="宋体" w:hAnsi="宋体" w:eastAsia="宋体" w:cs="宋体"/>
          <w:sz w:val="21"/>
          <w:szCs w:val="21"/>
          <w:shd w:val="clear" w:color="auto" w:fill="FFFFFF"/>
        </w:rPr>
        <w:tab/>
      </w:r>
      <w:r>
        <w:rPr>
          <w:rFonts w:ascii="宋体" w:hAnsi="宋体" w:eastAsia="宋体" w:cs="宋体"/>
          <w:sz w:val="21"/>
          <w:szCs w:val="21"/>
          <w:shd w:val="clear" w:color="auto" w:fill="FFFFFF"/>
        </w:rPr>
        <w:t xml:space="preserve">  </w:t>
      </w:r>
      <w:r>
        <w:rPr>
          <w:rFonts w:hint="eastAsia" w:ascii="宋体" w:hAnsi="宋体" w:cs="宋体"/>
          <w:sz w:val="21"/>
          <w:szCs w:val="21"/>
          <w:shd w:val="clear" w:color="auto" w:fill="FFFFFF"/>
          <w:lang w:val="en-US" w:eastAsia="zh-CN"/>
        </w:rPr>
        <w:t xml:space="preserve"> </w:t>
      </w:r>
      <w:r>
        <w:rPr>
          <w:rFonts w:ascii="宋体" w:hAnsi="宋体" w:eastAsia="宋体" w:cs="宋体"/>
          <w:sz w:val="21"/>
          <w:szCs w:val="21"/>
          <w:shd w:val="clear" w:color="auto" w:fill="FFFFFF"/>
        </w:rPr>
        <w:t xml:space="preserve"> </w:t>
      </w:r>
      <w:r>
        <w:rPr>
          <w:rFonts w:hint="eastAsia" w:ascii="宋体" w:hAnsi="宋体" w:cs="宋体"/>
          <w:sz w:val="21"/>
          <w:szCs w:val="21"/>
          <w:shd w:val="clear" w:color="auto" w:fill="FFFFFF"/>
          <w:lang w:val="en-US" w:eastAsia="zh-CN"/>
        </w:rPr>
        <w:t xml:space="preserve">     </w:t>
      </w:r>
      <w:r>
        <w:rPr>
          <w:rFonts w:ascii="宋体" w:hAnsi="宋体" w:eastAsia="宋体" w:cs="宋体"/>
          <w:sz w:val="21"/>
          <w:szCs w:val="21"/>
          <w:shd w:val="clear" w:color="auto" w:fill="FFFFFF"/>
        </w:rPr>
        <w:t>D</w:t>
      </w:r>
      <w:r>
        <w:rPr>
          <w:rFonts w:hint="eastAsia" w:ascii="宋体" w:hAnsi="宋体" w:cs="宋体"/>
          <w:sz w:val="21"/>
          <w:szCs w:val="21"/>
          <w:shd w:val="clear" w:color="auto" w:fill="FFFFFF"/>
          <w:lang w:val="en-US" w:eastAsia="zh-CN"/>
        </w:rPr>
        <w:t>.</w:t>
      </w:r>
      <w:r>
        <w:rPr>
          <w:rFonts w:ascii="宋体" w:hAnsi="宋体" w:eastAsia="宋体" w:cs="宋体"/>
          <w:sz w:val="21"/>
          <w:szCs w:val="21"/>
          <w:shd w:val="clear" w:color="auto" w:fill="FFFFFF"/>
        </w:rPr>
        <w:t>③④</w:t>
      </w:r>
    </w:p>
    <w:p>
      <w:pPr>
        <w:jc w:val="left"/>
        <w:rPr>
          <w:rFonts w:hint="eastAsia" w:ascii="宋体" w:hAnsi="宋体" w:cs="宋体"/>
          <w:sz w:val="21"/>
          <w:szCs w:val="21"/>
          <w:lang w:val="en-US" w:eastAsia="zh-CN"/>
        </w:rPr>
      </w:pPr>
      <w:r>
        <w:rPr>
          <w:rFonts w:hint="eastAsia" w:ascii="宋体" w:hAnsi="宋体" w:cs="宋体"/>
          <w:sz w:val="21"/>
          <w:szCs w:val="21"/>
          <w:lang w:val="en-US" w:eastAsia="zh-CN"/>
        </w:rPr>
        <w:t>11.2022年4月15日至5月16日，围绕党的二十大相关工作，党中央开展网络征求意见,这是党的历史上第一次将党的全国代表大会相关工作面向全党全社会公开征求意见，内容涉及党的领导新发展理念、改革开放依法治国、文化强国民生保障、生态文明等方面。党中央通过络征求意见（   ）</w:t>
      </w:r>
    </w:p>
    <w:p>
      <w:pPr>
        <w:jc w:val="left"/>
        <w:rPr>
          <w:rFonts w:hint="eastAsia" w:ascii="宋体" w:hAnsi="宋体" w:cs="宋体"/>
          <w:sz w:val="21"/>
          <w:szCs w:val="21"/>
          <w:lang w:val="en-US" w:eastAsia="zh-CN"/>
        </w:rPr>
      </w:pPr>
      <w:r>
        <w:rPr>
          <w:rFonts w:hint="eastAsia" w:ascii="宋体" w:hAnsi="宋体" w:cs="宋体"/>
          <w:sz w:val="21"/>
          <w:szCs w:val="21"/>
          <w:lang w:val="en-US" w:eastAsia="zh-CN"/>
        </w:rPr>
        <w:t>①拓宽公民民主参与渠道,打大公民民主权利 ②有利于保障公民充分行使决策权 ③是走好新时代网上群众路线的生动实践 ④是发挥人民群众主体作用的体现</w:t>
      </w:r>
    </w:p>
    <w:p>
      <w:pPr>
        <w:numPr>
          <w:ilvl w:val="0"/>
          <w:numId w:val="2"/>
        </w:numPr>
        <w:jc w:val="left"/>
        <w:rPr>
          <w:rFonts w:hint="eastAsia" w:ascii="宋体" w:hAnsi="宋体" w:cs="宋体"/>
          <w:sz w:val="21"/>
          <w:szCs w:val="21"/>
          <w:lang w:val="en-US" w:eastAsia="zh-CN"/>
        </w:rPr>
      </w:pPr>
      <w:r>
        <w:rPr>
          <w:rFonts w:hint="eastAsia" w:ascii="宋体" w:hAnsi="宋体" w:cs="宋体"/>
          <w:sz w:val="21"/>
          <w:szCs w:val="21"/>
          <w:lang w:val="en-US" w:eastAsia="zh-CN"/>
        </w:rPr>
        <w:t>①②            B.①④         C.②③           D.③④</w:t>
      </w:r>
    </w:p>
    <w:p>
      <w:pPr>
        <w:ind w:left="210" w:hanging="210" w:hangingChars="100"/>
        <w:rPr>
          <w:rFonts w:hint="default" w:ascii="宋体" w:hAnsi="宋体" w:eastAsia="宋体" w:cs="宋体"/>
          <w:sz w:val="21"/>
          <w:szCs w:val="21"/>
          <w:shd w:val="clear" w:color="auto" w:fill="FFFFFF"/>
          <w:lang w:val="en-US" w:eastAsia="zh-CN"/>
        </w:rPr>
      </w:pPr>
      <w:r>
        <w:rPr>
          <w:rFonts w:hint="eastAsia" w:ascii="宋体" w:hAnsi="宋体" w:cs="宋体"/>
          <w:sz w:val="21"/>
          <w:szCs w:val="21"/>
          <w:shd w:val="clear" w:color="auto" w:fill="FFFFFF"/>
          <w:lang w:val="en-US" w:eastAsia="zh-CN"/>
        </w:rPr>
        <w:t>12.（原创）九</w:t>
      </w:r>
      <w:r>
        <w:rPr>
          <w:rFonts w:hint="eastAsia" w:ascii="宋体" w:hAnsi="宋体" w:eastAsia="宋体" w:cs="宋体"/>
          <w:sz w:val="21"/>
          <w:szCs w:val="21"/>
          <w:shd w:val="clear" w:color="auto" w:fill="FFFFFF"/>
        </w:rPr>
        <w:t>年级</w:t>
      </w:r>
      <w:r>
        <w:rPr>
          <w:rFonts w:hint="eastAsia" w:ascii="宋体" w:hAnsi="宋体" w:cs="宋体"/>
          <w:sz w:val="21"/>
          <w:szCs w:val="21"/>
          <w:shd w:val="clear" w:color="auto" w:fill="FFFFFF"/>
          <w:lang w:val="en-US" w:eastAsia="zh-CN"/>
        </w:rPr>
        <w:t>一</w:t>
      </w:r>
      <w:r>
        <w:rPr>
          <w:rFonts w:hint="eastAsia" w:ascii="宋体" w:hAnsi="宋体" w:eastAsia="宋体" w:cs="宋体"/>
          <w:sz w:val="21"/>
          <w:szCs w:val="21"/>
          <w:shd w:val="clear" w:color="auto" w:fill="FFFFFF"/>
        </w:rPr>
        <w:t>班某项目性学习小组以“绵阳文化”为主题设计了下面“云旅游”路线，其中符合革命文化主题的是</w:t>
      </w:r>
      <w:r>
        <w:rPr>
          <w:rFonts w:hint="eastAsia" w:ascii="宋体" w:hAnsi="宋体" w:eastAsia="宋体" w:cs="宋体"/>
          <w:sz w:val="21"/>
          <w:szCs w:val="21"/>
          <w:shd w:val="clear" w:color="auto" w:fill="FFFFFF"/>
        </w:rPr>
        <w:drawing>
          <wp:inline distT="0" distB="0" distL="114300" distR="114300">
            <wp:extent cx="1270" cy="635"/>
            <wp:effectExtent l="0" t="0" r="0" b="0"/>
            <wp:docPr id="28"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descr="学科网 zxxk.com"/>
                    <pic:cNvPicPr>
                      <a:picLocks noChangeAspect="1"/>
                    </pic:cNvPicPr>
                  </pic:nvPicPr>
                  <pic:blipFill>
                    <a:blip r:embed="rId10"/>
                    <a:stretch>
                      <a:fillRect/>
                    </a:stretch>
                  </pic:blipFill>
                  <pic:spPr>
                    <a:xfrm>
                      <a:off x="0" y="0"/>
                      <a:ext cx="1270" cy="635"/>
                    </a:xfrm>
                    <a:prstGeom prst="rect">
                      <a:avLst/>
                    </a:prstGeom>
                    <a:noFill/>
                    <a:ln>
                      <a:noFill/>
                    </a:ln>
                  </pic:spPr>
                </pic:pic>
              </a:graphicData>
            </a:graphic>
          </wp:inline>
        </w:drawing>
      </w:r>
      <w:r>
        <w:rPr>
          <w:rFonts w:hint="eastAsia" w:ascii="宋体" w:hAnsi="宋体" w:cs="宋体"/>
          <w:sz w:val="21"/>
          <w:szCs w:val="21"/>
          <w:shd w:val="clear" w:color="auto" w:fill="FFFFFF"/>
          <w:lang w:val="en-US" w:eastAsia="zh-CN"/>
        </w:rPr>
        <w:t>(   )</w:t>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A.路线一：江油太白碑林、盐亭嫘祖陵、江油青林口红军桥</w:t>
      </w:r>
      <w:r>
        <w:rPr>
          <w:rFonts w:hint="eastAsia" w:ascii="宋体" w:hAnsi="宋体" w:eastAsia="宋体" w:cs="宋体"/>
          <w:sz w:val="21"/>
          <w:szCs w:val="21"/>
          <w:shd w:val="clear" w:color="auto" w:fill="FFFFFF"/>
        </w:rPr>
        <w:drawing>
          <wp:inline distT="0" distB="0" distL="114300" distR="114300">
            <wp:extent cx="1270" cy="635"/>
            <wp:effectExtent l="0" t="0" r="0" b="0"/>
            <wp:docPr id="27"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学科网 zxxk.com"/>
                    <pic:cNvPicPr>
                      <a:picLocks noChangeAspect="1"/>
                    </pic:cNvPicPr>
                  </pic:nvPicPr>
                  <pic:blipFill>
                    <a:blip r:embed="rId10"/>
                    <a:stretch>
                      <a:fillRect/>
                    </a:stretch>
                  </pic:blipFill>
                  <pic:spPr>
                    <a:xfrm>
                      <a:off x="0" y="0"/>
                      <a:ext cx="1270" cy="635"/>
                    </a:xfrm>
                    <a:prstGeom prst="rect">
                      <a:avLst/>
                    </a:prstGeom>
                    <a:noFill/>
                    <a:ln>
                      <a:noFill/>
                    </a:ln>
                  </pic:spPr>
                </pic:pic>
              </a:graphicData>
            </a:graphic>
          </wp:inline>
        </w:drawing>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B.路线二：北川“千佛山战役”遗址、李白纪念馆、梓潼大庙山</w:t>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C.路线三：南山烈士陵园、游仙飞龙山红色教育基地</w:t>
      </w:r>
      <w:r>
        <w:rPr>
          <w:rFonts w:hint="eastAsia" w:ascii="宋体" w:hAnsi="宋体" w:eastAsia="宋体" w:cs="宋体"/>
          <w:sz w:val="21"/>
          <w:szCs w:val="21"/>
          <w:shd w:val="clear" w:color="auto" w:fill="FFFFFF"/>
        </w:rPr>
        <w:drawing>
          <wp:inline distT="0" distB="0" distL="114300" distR="114300">
            <wp:extent cx="1270" cy="635"/>
            <wp:effectExtent l="0" t="0" r="0" b="0"/>
            <wp:docPr id="29"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学科网 zxxk.com"/>
                    <pic:cNvPicPr>
                      <a:picLocks noChangeAspect="1"/>
                    </pic:cNvPicPr>
                  </pic:nvPicPr>
                  <pic:blipFill>
                    <a:blip r:embed="rId10"/>
                    <a:stretch>
                      <a:fillRect/>
                    </a:stretch>
                  </pic:blipFill>
                  <pic:spPr>
                    <a:xfrm>
                      <a:off x="0" y="0"/>
                      <a:ext cx="1270" cy="635"/>
                    </a:xfrm>
                    <a:prstGeom prst="rect">
                      <a:avLst/>
                    </a:prstGeom>
                    <a:noFill/>
                    <a:ln>
                      <a:noFill/>
                    </a:ln>
                  </pic:spPr>
                </pic:pic>
              </a:graphicData>
            </a:graphic>
          </wp:inline>
        </w:drawing>
      </w:r>
      <w:r>
        <w:rPr>
          <w:rFonts w:hint="eastAsia" w:ascii="宋体" w:hAnsi="宋体" w:eastAsia="宋体" w:cs="宋体"/>
          <w:sz w:val="21"/>
          <w:szCs w:val="21"/>
          <w:shd w:val="clear" w:color="auto" w:fill="FFFFFF"/>
        </w:rPr>
        <w:t>、梓潼两弹城</w:t>
      </w:r>
    </w:p>
    <w:p>
      <w:pPr>
        <w:ind w:firstLine="210" w:firstLineChars="100"/>
        <w:rPr>
          <w:sz w:val="21"/>
          <w:szCs w:val="21"/>
          <w:shd w:val="clear" w:color="auto" w:fill="FFFFFF"/>
        </w:rPr>
      </w:pPr>
      <w:r>
        <w:rPr>
          <w:rFonts w:hint="eastAsia" w:ascii="宋体" w:hAnsi="宋体" w:eastAsia="宋体" w:cs="宋体"/>
          <w:sz w:val="21"/>
          <w:szCs w:val="21"/>
          <w:shd w:val="clear" w:color="auto" w:fill="FFFFFF"/>
        </w:rPr>
        <w:t>D.路线四：越王楼、三江码头、</w:t>
      </w:r>
      <w:r>
        <w:rPr>
          <w:rFonts w:hint="eastAsia"/>
          <w:sz w:val="21"/>
          <w:szCs w:val="21"/>
          <w:shd w:val="clear" w:color="auto" w:fill="FFFFFF"/>
        </w:rPr>
        <w:drawing>
          <wp:inline distT="0" distB="0" distL="114300" distR="114300">
            <wp:extent cx="1270" cy="635"/>
            <wp:effectExtent l="0" t="0" r="0" b="0"/>
            <wp:docPr id="31"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 descr="学科网 zxxk.com"/>
                    <pic:cNvPicPr>
                      <a:picLocks noChangeAspect="1"/>
                    </pic:cNvPicPr>
                  </pic:nvPicPr>
                  <pic:blipFill>
                    <a:blip r:embed="rId10"/>
                    <a:stretch>
                      <a:fillRect/>
                    </a:stretch>
                  </pic:blipFill>
                  <pic:spPr>
                    <a:xfrm>
                      <a:off x="0" y="0"/>
                      <a:ext cx="1270" cy="635"/>
                    </a:xfrm>
                    <a:prstGeom prst="rect">
                      <a:avLst/>
                    </a:prstGeom>
                    <a:noFill/>
                    <a:ln>
                      <a:noFill/>
                    </a:ln>
                  </pic:spPr>
                </pic:pic>
              </a:graphicData>
            </a:graphic>
          </wp:inline>
        </w:drawing>
      </w:r>
      <w:r>
        <w:rPr>
          <w:rFonts w:hint="eastAsia" w:ascii="宋体" w:hAnsi="宋体" w:eastAsia="宋体" w:cs="宋体"/>
          <w:sz w:val="21"/>
          <w:szCs w:val="21"/>
          <w:shd w:val="clear" w:color="auto" w:fill="FFFFFF"/>
        </w:rPr>
        <w:t>江油王右木纪念馆</w:t>
      </w:r>
    </w:p>
    <w:p>
      <w:pPr>
        <w:rPr>
          <w:rFonts w:hint="eastAsia" w:ascii="宋体" w:hAnsi="宋体" w:eastAsia="宋体" w:cs="宋体"/>
          <w:sz w:val="21"/>
          <w:szCs w:val="21"/>
          <w:shd w:val="clear" w:color="auto" w:fill="FFFFFF"/>
          <w:lang w:eastAsia="zh-CN"/>
        </w:rPr>
      </w:pPr>
      <w:r>
        <w:rPr>
          <w:rFonts w:hint="eastAsia" w:ascii="宋体" w:hAnsi="宋体" w:cs="宋体"/>
          <w:sz w:val="21"/>
          <w:szCs w:val="21"/>
          <w:lang w:val="en-US" w:eastAsia="zh-CN"/>
        </w:rPr>
        <w:t>13</w:t>
      </w:r>
      <w:r>
        <w:rPr>
          <w:rFonts w:hint="eastAsia" w:ascii="宋体" w:hAnsi="宋体" w:eastAsia="宋体" w:cs="宋体"/>
          <w:sz w:val="21"/>
          <w:szCs w:val="21"/>
          <w:lang w:val="en-US" w:eastAsia="zh-CN"/>
        </w:rPr>
        <w:t>.</w:t>
      </w:r>
      <w:r>
        <w:rPr>
          <w:rFonts w:ascii="宋体" w:hAnsi="宋体" w:eastAsia="宋体" w:cs="宋体"/>
          <w:sz w:val="21"/>
          <w:szCs w:val="21"/>
          <w:shd w:val="clear" w:color="auto" w:fill="FFFFFF"/>
        </w:rPr>
        <w:t>2022年11月5日</w:t>
      </w:r>
      <w:r>
        <w:rPr>
          <w:rFonts w:hint="eastAsia" w:ascii="宋体" w:hAnsi="宋体" w:eastAsia="宋体" w:cs="宋体"/>
          <w:sz w:val="21"/>
          <w:szCs w:val="21"/>
          <w:shd w:val="clear" w:color="auto" w:fill="FFFFFF"/>
        </w:rPr>
        <w:t>，</w:t>
      </w:r>
      <w:r>
        <w:rPr>
          <w:rFonts w:ascii="宋体" w:hAnsi="宋体" w:eastAsia="宋体" w:cs="宋体"/>
          <w:sz w:val="21"/>
          <w:szCs w:val="21"/>
          <w:shd w:val="clear" w:color="auto" w:fill="FFFFFF"/>
        </w:rPr>
        <w:t>四川凉山彝族自治州举行成立70周年庆祝大会。70年来，凉山，水、电、通信、能源等基础条件得到极大改善，乡村振兴全面推进，老百姓的日子越过越红火。这得益于</w:t>
      </w:r>
      <w:r>
        <w:rPr>
          <w:rFonts w:hint="eastAsia" w:ascii="宋体" w:hAnsi="宋体" w:cs="宋体"/>
          <w:sz w:val="21"/>
          <w:szCs w:val="21"/>
          <w:shd w:val="clear" w:color="auto" w:fill="FFFFFF"/>
          <w:lang w:eastAsia="zh-CN"/>
        </w:rPr>
        <w:t>（</w:t>
      </w:r>
      <w:r>
        <w:rPr>
          <w:rFonts w:hint="eastAsia" w:ascii="宋体" w:hAnsi="宋体" w:cs="宋体"/>
          <w:sz w:val="21"/>
          <w:szCs w:val="21"/>
          <w:shd w:val="clear" w:color="auto" w:fill="FFFFFF"/>
          <w:lang w:val="en-US" w:eastAsia="zh-CN"/>
        </w:rPr>
        <w:t xml:space="preserve">  </w:t>
      </w:r>
      <w:r>
        <w:rPr>
          <w:rFonts w:hint="eastAsia" w:ascii="宋体" w:hAnsi="宋体" w:cs="宋体"/>
          <w:sz w:val="21"/>
          <w:szCs w:val="21"/>
          <w:shd w:val="clear" w:color="auto" w:fill="FFFFFF"/>
          <w:lang w:eastAsia="zh-CN"/>
        </w:rPr>
        <w:t>）</w:t>
      </w:r>
    </w:p>
    <w:p>
      <w:pPr>
        <w:ind w:firstLine="210" w:firstLineChars="100"/>
        <w:rPr>
          <w:rFonts w:ascii="宋体" w:hAnsi="宋体" w:eastAsia="宋体" w:cs="宋体"/>
          <w:sz w:val="21"/>
          <w:szCs w:val="21"/>
          <w:shd w:val="clear" w:color="auto" w:fill="FFFFFF"/>
        </w:rPr>
      </w:pPr>
      <w:r>
        <w:rPr>
          <w:rFonts w:ascii="宋体" w:hAnsi="宋体" w:eastAsia="宋体" w:cs="宋体"/>
          <w:sz w:val="21"/>
          <w:szCs w:val="21"/>
          <w:shd w:val="clear" w:color="auto" w:fill="FFFFFF"/>
        </w:rPr>
        <w:t>①我国</w:t>
      </w:r>
      <w:r>
        <w:rPr>
          <w:rFonts w:hint="eastAsia" w:ascii="宋体" w:hAnsi="宋体" w:eastAsia="宋体" w:cs="宋体"/>
          <w:sz w:val="21"/>
          <w:szCs w:val="21"/>
          <w:shd w:val="clear" w:color="auto" w:fill="FFFFFF"/>
        </w:rPr>
        <w:t>已经</w:t>
      </w:r>
      <w:r>
        <w:rPr>
          <w:rFonts w:ascii="宋体" w:hAnsi="宋体" w:eastAsia="宋体" w:cs="宋体"/>
          <w:sz w:val="21"/>
          <w:szCs w:val="21"/>
          <w:shd w:val="clear" w:color="auto" w:fill="FFFFFF"/>
        </w:rPr>
        <w:t>实现了全体人民共同富裕</w:t>
      </w:r>
      <w:r>
        <w:rPr>
          <w:rFonts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ascii="宋体" w:hAnsi="宋体" w:eastAsia="宋体" w:cs="宋体"/>
          <w:sz w:val="21"/>
          <w:szCs w:val="21"/>
          <w:shd w:val="clear" w:color="auto" w:fill="FFFFFF"/>
        </w:rPr>
        <w:t xml:space="preserve">②党和国家对民族地区的支持  </w:t>
      </w:r>
    </w:p>
    <w:p>
      <w:pPr>
        <w:ind w:firstLine="210" w:firstLineChars="100"/>
        <w:rPr>
          <w:rFonts w:ascii="宋体" w:hAnsi="宋体" w:eastAsia="宋体" w:cs="宋体"/>
          <w:sz w:val="21"/>
          <w:szCs w:val="21"/>
          <w:shd w:val="clear" w:color="auto" w:fill="FFFFFF"/>
        </w:rPr>
      </w:pPr>
      <w:r>
        <w:rPr>
          <w:rFonts w:ascii="宋体" w:hAnsi="宋体" w:eastAsia="宋体" w:cs="宋体"/>
          <w:sz w:val="21"/>
          <w:szCs w:val="21"/>
          <w:shd w:val="clear" w:color="auto" w:fill="FFFFFF"/>
        </w:rPr>
        <w:t>③</w:t>
      </w:r>
      <w:r>
        <w:rPr>
          <w:rFonts w:hint="eastAsia" w:ascii="宋体" w:hAnsi="宋体" w:eastAsia="宋体" w:cs="宋体"/>
          <w:sz w:val="21"/>
          <w:szCs w:val="21"/>
          <w:shd w:val="clear" w:color="auto" w:fill="FFFFFF"/>
        </w:rPr>
        <w:t>坚持</w:t>
      </w:r>
      <w:r>
        <w:rPr>
          <w:rFonts w:ascii="宋体" w:hAnsi="宋体" w:eastAsia="宋体" w:cs="宋体"/>
          <w:sz w:val="21"/>
          <w:szCs w:val="21"/>
          <w:shd w:val="clear" w:color="auto" w:fill="FFFFFF"/>
        </w:rPr>
        <w:t>民族平等团结互助和谐的</w:t>
      </w:r>
      <w:r>
        <w:rPr>
          <w:rFonts w:hint="eastAsia" w:ascii="宋体" w:hAnsi="宋体" w:eastAsia="宋体" w:cs="宋体"/>
          <w:sz w:val="21"/>
          <w:szCs w:val="21"/>
          <w:shd w:val="clear" w:color="auto" w:fill="FFFFFF"/>
        </w:rPr>
        <w:t>方针</w:t>
      </w:r>
      <w:r>
        <w:rPr>
          <w:rFonts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ascii="宋体" w:hAnsi="宋体" w:eastAsia="宋体" w:cs="宋体"/>
          <w:sz w:val="21"/>
          <w:szCs w:val="21"/>
          <w:shd w:val="clear" w:color="auto" w:fill="FFFFFF"/>
        </w:rPr>
        <w:t>④我国坚持民族区域自治制度</w:t>
      </w:r>
    </w:p>
    <w:p>
      <w:pPr>
        <w:numPr>
          <w:ilvl w:val="0"/>
          <w:numId w:val="3"/>
        </w:numPr>
        <w:ind w:firstLine="210" w:firstLineChars="100"/>
        <w:rPr>
          <w:rFonts w:ascii="宋体" w:hAnsi="宋体" w:eastAsia="宋体" w:cs="宋体"/>
          <w:sz w:val="21"/>
          <w:szCs w:val="21"/>
          <w:shd w:val="clear" w:color="auto" w:fill="FFFFFF"/>
        </w:rPr>
      </w:pPr>
      <w:r>
        <w:rPr>
          <w:rFonts w:ascii="宋体" w:hAnsi="宋体" w:eastAsia="宋体" w:cs="宋体"/>
          <w:sz w:val="21"/>
          <w:szCs w:val="21"/>
          <w:shd w:val="clear" w:color="auto" w:fill="FFFFFF"/>
        </w:rPr>
        <w:t>①②</w:t>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B．</w:t>
      </w:r>
      <w:r>
        <w:rPr>
          <w:rFonts w:ascii="宋体" w:hAnsi="宋体" w:eastAsia="宋体" w:cs="宋体"/>
          <w:sz w:val="21"/>
          <w:szCs w:val="21"/>
          <w:shd w:val="clear" w:color="auto" w:fill="FFFFFF"/>
        </w:rPr>
        <w:t>①③</w:t>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C．</w:t>
      </w:r>
      <w:r>
        <w:rPr>
          <w:rFonts w:ascii="宋体" w:hAnsi="宋体" w:eastAsia="宋体" w:cs="宋体"/>
          <w:sz w:val="21"/>
          <w:szCs w:val="21"/>
          <w:shd w:val="clear" w:color="auto" w:fill="FFFFFF"/>
        </w:rPr>
        <w:t>②③</w:t>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ab/>
      </w:r>
      <w:r>
        <w:rPr>
          <w:rFonts w:hint="eastAsia" w:ascii="宋体" w:hAnsi="宋体" w:eastAsia="宋体" w:cs="宋体"/>
          <w:sz w:val="21"/>
          <w:szCs w:val="21"/>
          <w:shd w:val="clear" w:color="auto" w:fill="FFFFFF"/>
        </w:rPr>
        <w:t>D．</w:t>
      </w:r>
      <w:r>
        <w:rPr>
          <w:rFonts w:ascii="宋体" w:hAnsi="宋体" w:eastAsia="宋体" w:cs="宋体"/>
          <w:sz w:val="21"/>
          <w:szCs w:val="21"/>
          <w:shd w:val="clear" w:color="auto" w:fill="FFFFFF"/>
        </w:rPr>
        <w:t>②④</w:t>
      </w:r>
    </w:p>
    <w:p>
      <w:pPr>
        <w:ind w:left="210" w:hanging="210" w:hangingChars="100"/>
        <w:rPr>
          <w:rFonts w:hint="eastAsia" w:ascii="宋体" w:hAnsi="宋体" w:eastAsia="宋体" w:cs="宋体"/>
          <w:sz w:val="21"/>
          <w:szCs w:val="21"/>
          <w:shd w:val="clear" w:color="auto" w:fill="FFFFFF"/>
          <w:lang w:eastAsia="zh-CN"/>
        </w:rPr>
      </w:pPr>
      <w:r>
        <w:rPr>
          <w:rFonts w:ascii="宋体" w:hAnsi="宋体" w:eastAsia="宋体" w:cs="宋体"/>
          <w:sz w:val="21"/>
          <w:szCs w:val="21"/>
          <w:shd w:val="clear" w:color="auto" w:fill="FFFFFF"/>
        </w:rPr>
        <w:t>1</w:t>
      </w:r>
      <w:r>
        <w:rPr>
          <w:rFonts w:hint="eastAsia" w:ascii="宋体" w:hAnsi="宋体" w:cs="宋体"/>
          <w:sz w:val="21"/>
          <w:szCs w:val="21"/>
          <w:shd w:val="clear" w:color="auto" w:fill="FFFFFF"/>
          <w:lang w:val="en-US" w:eastAsia="zh-CN"/>
        </w:rPr>
        <w:t>4</w:t>
      </w:r>
      <w:r>
        <w:rPr>
          <w:rFonts w:ascii="宋体" w:hAnsi="宋体" w:eastAsia="宋体" w:cs="宋体"/>
          <w:sz w:val="21"/>
          <w:szCs w:val="21"/>
          <w:shd w:val="clear" w:color="auto" w:fill="FFFFFF"/>
        </w:rPr>
        <w:t>．2022年9月，世界在建规模最大水电工程——白鹤滩水电站8号机组正式转入商业运行。今后，它将与三峡、金沙江等水电站，共同构成世界最大的清洁能源走廊。对此认识正确的是</w:t>
      </w:r>
      <w:r>
        <w:rPr>
          <w:rFonts w:hint="eastAsia" w:ascii="宋体" w:hAnsi="宋体" w:cs="宋体"/>
          <w:sz w:val="21"/>
          <w:szCs w:val="21"/>
          <w:shd w:val="clear" w:color="auto" w:fill="FFFFFF"/>
          <w:lang w:eastAsia="zh-CN"/>
        </w:rPr>
        <w:t>（</w:t>
      </w:r>
      <w:r>
        <w:rPr>
          <w:rFonts w:hint="eastAsia" w:ascii="宋体" w:hAnsi="宋体" w:cs="宋体"/>
          <w:sz w:val="21"/>
          <w:szCs w:val="21"/>
          <w:shd w:val="clear" w:color="auto" w:fill="FFFFFF"/>
          <w:lang w:val="en-US" w:eastAsia="zh-CN"/>
        </w:rPr>
        <w:t xml:space="preserve">   </w:t>
      </w:r>
      <w:r>
        <w:rPr>
          <w:rFonts w:hint="eastAsia" w:ascii="宋体" w:hAnsi="宋体" w:cs="宋体"/>
          <w:sz w:val="21"/>
          <w:szCs w:val="21"/>
          <w:shd w:val="clear" w:color="auto" w:fill="FFFFFF"/>
          <w:lang w:eastAsia="zh-CN"/>
        </w:rPr>
        <w:t>）</w:t>
      </w:r>
    </w:p>
    <w:p>
      <w:pPr>
        <w:ind w:firstLine="210" w:firstLineChars="100"/>
        <w:rPr>
          <w:rFonts w:ascii="宋体" w:hAnsi="宋体" w:eastAsia="宋体" w:cs="宋体"/>
          <w:sz w:val="21"/>
          <w:szCs w:val="21"/>
          <w:shd w:val="clear" w:color="auto" w:fill="FFFFFF"/>
        </w:rPr>
      </w:pPr>
      <w:r>
        <w:rPr>
          <w:rFonts w:ascii="宋体" w:hAnsi="宋体" w:eastAsia="宋体" w:cs="宋体"/>
          <w:sz w:val="21"/>
          <w:szCs w:val="21"/>
          <w:shd w:val="clear" w:color="auto" w:fill="FFFFFF"/>
        </w:rPr>
        <w:t>A</w:t>
      </w:r>
      <w:r>
        <w:rPr>
          <w:rFonts w:hint="eastAsia" w:ascii="宋体" w:hAnsi="宋体" w:eastAsia="宋体" w:cs="宋体"/>
          <w:sz w:val="21"/>
          <w:szCs w:val="21"/>
          <w:shd w:val="clear" w:color="auto" w:fill="FFFFFF"/>
        </w:rPr>
        <w:t>.</w:t>
      </w:r>
      <w:r>
        <w:rPr>
          <w:rFonts w:ascii="宋体" w:hAnsi="宋体" w:eastAsia="宋体" w:cs="宋体"/>
          <w:sz w:val="21"/>
          <w:szCs w:val="21"/>
          <w:shd w:val="clear" w:color="auto" w:fill="FFFFFF"/>
        </w:rPr>
        <w:t>改善能源结构，先污染后治理</w:t>
      </w:r>
      <w:r>
        <w:rPr>
          <w:rFonts w:hint="eastAsia" w:ascii="宋体" w:hAnsi="宋体" w:eastAsia="宋体" w:cs="宋体"/>
          <w:sz w:val="21"/>
          <w:szCs w:val="21"/>
          <w:shd w:val="clear" w:color="auto" w:fill="FFFFFF"/>
        </w:rPr>
        <w:t xml:space="preserve"> </w:t>
      </w:r>
      <w:r>
        <w:rPr>
          <w:rFonts w:ascii="宋体" w:hAnsi="宋体" w:eastAsia="宋体" w:cs="宋体"/>
          <w:sz w:val="21"/>
          <w:szCs w:val="21"/>
          <w:shd w:val="clear" w:color="auto" w:fill="FFFFFF"/>
        </w:rPr>
        <w:tab/>
      </w:r>
      <w:r>
        <w:rPr>
          <w:rFonts w:hint="eastAsia" w:ascii="宋体" w:hAnsi="宋体" w:eastAsia="宋体" w:cs="宋体"/>
          <w:sz w:val="21"/>
          <w:szCs w:val="21"/>
          <w:shd w:val="clear" w:color="auto" w:fill="FFFFFF"/>
          <w:lang w:val="en-US" w:eastAsia="zh-CN"/>
        </w:rPr>
        <w:t xml:space="preserve">    </w:t>
      </w:r>
      <w:r>
        <w:rPr>
          <w:rFonts w:ascii="宋体" w:hAnsi="宋体" w:eastAsia="宋体" w:cs="宋体"/>
          <w:sz w:val="21"/>
          <w:szCs w:val="21"/>
          <w:shd w:val="clear" w:color="auto" w:fill="FFFFFF"/>
        </w:rPr>
        <w:t>B</w:t>
      </w:r>
      <w:r>
        <w:rPr>
          <w:rFonts w:hint="eastAsia" w:ascii="宋体" w:hAnsi="宋体" w:eastAsia="宋体" w:cs="宋体"/>
          <w:sz w:val="21"/>
          <w:szCs w:val="21"/>
          <w:shd w:val="clear" w:color="auto" w:fill="FFFFFF"/>
        </w:rPr>
        <w:t>.</w:t>
      </w:r>
      <w:r>
        <w:rPr>
          <w:rFonts w:ascii="宋体" w:hAnsi="宋体" w:eastAsia="宋体" w:cs="宋体"/>
          <w:sz w:val="21"/>
          <w:szCs w:val="21"/>
          <w:shd w:val="clear" w:color="auto" w:fill="FFFFFF"/>
        </w:rPr>
        <w:t>宁要金山银山，不要绿水青山</w:t>
      </w:r>
    </w:p>
    <w:p>
      <w:pPr>
        <w:ind w:firstLine="210" w:firstLineChars="100"/>
        <w:rPr>
          <w:rFonts w:ascii="宋体" w:hAnsi="宋体" w:eastAsia="宋体" w:cs="宋体"/>
          <w:sz w:val="21"/>
          <w:szCs w:val="21"/>
          <w:shd w:val="clear" w:color="auto" w:fill="FFFFFF"/>
        </w:rPr>
      </w:pPr>
      <w:r>
        <w:rPr>
          <w:rFonts w:ascii="宋体" w:hAnsi="宋体" w:eastAsia="宋体" w:cs="宋体"/>
          <w:sz w:val="21"/>
          <w:szCs w:val="21"/>
          <w:shd w:val="clear" w:color="auto" w:fill="FFFFFF"/>
        </w:rPr>
        <w:t>C</w:t>
      </w:r>
      <w:r>
        <w:rPr>
          <w:rFonts w:hint="eastAsia" w:ascii="宋体" w:hAnsi="宋体" w:eastAsia="宋体" w:cs="宋体"/>
          <w:sz w:val="21"/>
          <w:szCs w:val="21"/>
          <w:shd w:val="clear" w:color="auto" w:fill="FFFFFF"/>
        </w:rPr>
        <w:t>.</w:t>
      </w:r>
      <w:r>
        <w:rPr>
          <w:rFonts w:ascii="宋体" w:hAnsi="宋体" w:eastAsia="宋体" w:cs="宋体"/>
          <w:sz w:val="21"/>
          <w:szCs w:val="21"/>
          <w:shd w:val="clear" w:color="auto" w:fill="FFFFFF"/>
        </w:rPr>
        <w:t>重视生态保护，禁止开发资源</w:t>
      </w:r>
      <w:r>
        <w:rPr>
          <w:rFonts w:ascii="宋体" w:hAnsi="宋体" w:eastAsia="宋体" w:cs="宋体"/>
          <w:sz w:val="21"/>
          <w:szCs w:val="21"/>
          <w:shd w:val="clear" w:color="auto" w:fill="FFFFFF"/>
        </w:rPr>
        <w:tab/>
      </w:r>
      <w:r>
        <w:rPr>
          <w:rFonts w:hint="eastAsia" w:ascii="宋体" w:hAnsi="宋体" w:eastAsia="宋体" w:cs="宋体"/>
          <w:sz w:val="21"/>
          <w:szCs w:val="21"/>
          <w:shd w:val="clear" w:color="auto" w:fill="FFFFFF"/>
          <w:lang w:val="en-US" w:eastAsia="zh-CN"/>
        </w:rPr>
        <w:t xml:space="preserve">    </w:t>
      </w:r>
      <w:r>
        <w:rPr>
          <w:rFonts w:ascii="宋体" w:hAnsi="宋体" w:eastAsia="宋体" w:cs="宋体"/>
          <w:sz w:val="21"/>
          <w:szCs w:val="21"/>
          <w:shd w:val="clear" w:color="auto" w:fill="FFFFFF"/>
        </w:rPr>
        <w:t>D</w:t>
      </w:r>
      <w:r>
        <w:rPr>
          <w:rFonts w:hint="eastAsia" w:ascii="宋体" w:hAnsi="宋体" w:eastAsia="宋体" w:cs="宋体"/>
          <w:sz w:val="21"/>
          <w:szCs w:val="21"/>
          <w:shd w:val="clear" w:color="auto" w:fill="FFFFFF"/>
        </w:rPr>
        <w:t>.</w:t>
      </w:r>
      <w:r>
        <w:rPr>
          <w:rFonts w:ascii="宋体" w:hAnsi="宋体" w:eastAsia="宋体" w:cs="宋体"/>
          <w:sz w:val="21"/>
          <w:szCs w:val="21"/>
          <w:shd w:val="clear" w:color="auto" w:fill="FFFFFF"/>
        </w:rPr>
        <w:t>转变发展方式，坚持绿色发展</w:t>
      </w:r>
    </w:p>
    <w:p>
      <w:pPr>
        <w:rPr>
          <w:rFonts w:hint="eastAsia" w:ascii="宋体" w:hAnsi="宋体" w:eastAsia="宋体" w:cs="宋体"/>
          <w:sz w:val="21"/>
          <w:szCs w:val="21"/>
          <w:shd w:val="clear" w:color="auto" w:fill="FFFFFF"/>
          <w:lang w:eastAsia="zh-CN"/>
        </w:rPr>
      </w:pPr>
      <w:r>
        <w:rPr>
          <w:rFonts w:hint="eastAsia" w:ascii="宋体" w:hAnsi="宋体" w:eastAsia="宋体" w:cs="宋体"/>
          <w:sz w:val="21"/>
          <w:szCs w:val="21"/>
          <w:shd w:val="clear" w:color="auto" w:fill="FFFFFF"/>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17780</wp:posOffset>
            </wp:positionV>
            <wp:extent cx="3044190" cy="1165860"/>
            <wp:effectExtent l="0" t="0" r="3810" b="15240"/>
            <wp:wrapTight wrapText="bothSides">
              <wp:wrapPolygon>
                <wp:start x="0" y="0"/>
                <wp:lineTo x="0" y="21176"/>
                <wp:lineTo x="21492" y="21176"/>
                <wp:lineTo x="21492"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3044190" cy="1165860"/>
                    </a:xfrm>
                    <a:prstGeom prst="rect">
                      <a:avLst/>
                    </a:prstGeom>
                    <a:noFill/>
                    <a:ln>
                      <a:noFill/>
                    </a:ln>
                  </pic:spPr>
                </pic:pic>
              </a:graphicData>
            </a:graphic>
          </wp:anchor>
        </w:drawing>
      </w:r>
      <w:r>
        <w:rPr>
          <w:rFonts w:ascii="宋体" w:hAnsi="宋体" w:eastAsia="宋体" w:cs="宋体"/>
          <w:sz w:val="21"/>
          <w:szCs w:val="21"/>
          <w:shd w:val="clear" w:color="auto" w:fill="FFFFFF"/>
        </w:rPr>
        <w:t>1</w:t>
      </w:r>
      <w:r>
        <w:rPr>
          <w:rFonts w:hint="eastAsia" w:ascii="宋体" w:hAnsi="宋体" w:cs="宋体"/>
          <w:sz w:val="21"/>
          <w:szCs w:val="21"/>
          <w:shd w:val="clear" w:color="auto" w:fill="FFFFFF"/>
          <w:lang w:val="en-US" w:eastAsia="zh-CN"/>
        </w:rPr>
        <w:t>5</w:t>
      </w:r>
      <w:r>
        <w:rPr>
          <w:rFonts w:hint="eastAsia" w:ascii="宋体" w:hAnsi="宋体" w:eastAsia="宋体" w:cs="宋体"/>
          <w:sz w:val="21"/>
          <w:szCs w:val="21"/>
          <w:shd w:val="clear" w:color="auto" w:fill="FFFFFF"/>
        </w:rPr>
        <w:t>.下图所示数据警示我们</w:t>
      </w:r>
      <w:r>
        <w:rPr>
          <w:rFonts w:hint="eastAsia" w:ascii="宋体" w:hAnsi="宋体" w:cs="宋体"/>
          <w:sz w:val="21"/>
          <w:szCs w:val="21"/>
          <w:shd w:val="clear" w:color="auto" w:fill="FFFFFF"/>
          <w:lang w:eastAsia="zh-CN"/>
        </w:rPr>
        <w:t>（</w:t>
      </w:r>
      <w:r>
        <w:rPr>
          <w:rFonts w:hint="eastAsia" w:ascii="宋体" w:hAnsi="宋体" w:cs="宋体"/>
          <w:sz w:val="21"/>
          <w:szCs w:val="21"/>
          <w:shd w:val="clear" w:color="auto" w:fill="FFFFFF"/>
          <w:lang w:val="en-US" w:eastAsia="zh-CN"/>
        </w:rPr>
        <w:t xml:space="preserve">    </w:t>
      </w:r>
      <w:r>
        <w:rPr>
          <w:rFonts w:hint="eastAsia" w:ascii="宋体" w:hAnsi="宋体" w:cs="宋体"/>
          <w:sz w:val="21"/>
          <w:szCs w:val="21"/>
          <w:shd w:val="clear" w:color="auto" w:fill="FFFFFF"/>
          <w:lang w:eastAsia="zh-CN"/>
        </w:rPr>
        <w:t>）</w:t>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A.变废为宝，做好垃圾分类</w:t>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B.节约资源，践行绿色生活方式</w:t>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C.减少消耗，禁止开发资源</w:t>
      </w:r>
    </w:p>
    <w:p>
      <w:pPr>
        <w:ind w:firstLine="210" w:firstLineChars="1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D.节约粮食，取缔外卖平台</w:t>
      </w:r>
    </w:p>
    <w:p>
      <w:pPr>
        <w:rPr>
          <w:rFonts w:hint="eastAsia" w:ascii="宋体" w:hAnsi="宋体" w:eastAsia="宋体" w:cs="宋体"/>
          <w:sz w:val="21"/>
          <w:szCs w:val="21"/>
          <w:shd w:val="clear" w:color="auto" w:fill="FFFFFF"/>
        </w:rPr>
      </w:pPr>
    </w:p>
    <w:p>
      <w:pPr>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16</w:t>
      </w:r>
      <w:r>
        <w:rPr>
          <w:rFonts w:hint="eastAsia" w:ascii="宋体" w:hAnsi="宋体" w:eastAsia="宋体" w:cs="宋体"/>
          <w:sz w:val="21"/>
          <w:szCs w:val="21"/>
          <w:lang w:val="en-US" w:eastAsia="zh-CN"/>
        </w:rPr>
        <w:t>.作为2022年的金砖国家主席国，中方引领金砖合作迈向高质量发展阶段,为处于新的动荡变革期的世界注，人稳定性和正能量，为破解全球发展难题贡献中国智慧和中国方案。材料表明我国(</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①发挥负责任大国作用，为世界发展贡献智慧</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②我国与金砖各成员国国家利益相同</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③践行人类命运共同体，推动建立新型国际关系</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④坚持国家利益至上，维护国家主权</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A.①③</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B.①④</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C.②③</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D.②④</w:t>
      </w: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4"/>
          <w:szCs w:val="24"/>
          <w:lang w:val="en-US" w:eastAsia="zh-CN"/>
        </w:rPr>
      </w:pPr>
    </w:p>
    <w:p>
      <w:pPr>
        <w:tabs>
          <w:tab w:val="left" w:pos="4253"/>
        </w:tabs>
        <w:adjustRightInd/>
        <w:spacing w:line="360" w:lineRule="auto"/>
        <w:jc w:val="center"/>
        <w:textAlignment w:val="auto"/>
        <w:rPr>
          <w:b/>
          <w:sz w:val="28"/>
          <w:szCs w:val="28"/>
        </w:rPr>
      </w:pPr>
      <w:r>
        <w:rPr>
          <w:rFonts w:hint="eastAsia"/>
          <w:b/>
          <w:sz w:val="28"/>
          <w:szCs w:val="28"/>
        </w:rPr>
        <w:t>第</w:t>
      </w:r>
      <w:r>
        <w:rPr>
          <w:rFonts w:hint="eastAsia" w:ascii="宋体" w:hAnsi="宋体" w:cs="宋体"/>
          <w:b/>
          <w:sz w:val="28"/>
          <w:szCs w:val="28"/>
        </w:rPr>
        <w:t>Ⅱ</w:t>
      </w:r>
      <w:r>
        <w:rPr>
          <w:rFonts w:hint="eastAsia"/>
          <w:b/>
          <w:sz w:val="28"/>
          <w:szCs w:val="28"/>
        </w:rPr>
        <w:t>卷</w:t>
      </w:r>
      <w:r>
        <w:rPr>
          <w:rFonts w:hint="eastAsia"/>
          <w:b/>
          <w:sz w:val="28"/>
          <w:szCs w:val="28"/>
          <w:lang w:val="en-US" w:eastAsia="zh-CN"/>
        </w:rPr>
        <w:t xml:space="preserve"> </w:t>
      </w:r>
      <w:r>
        <w:rPr>
          <w:rFonts w:hint="eastAsia"/>
          <w:b/>
          <w:sz w:val="28"/>
          <w:szCs w:val="28"/>
        </w:rPr>
        <w:t>非选择题部分（共</w:t>
      </w:r>
      <w:r>
        <w:rPr>
          <w:rFonts w:hint="eastAsia"/>
          <w:b/>
          <w:sz w:val="28"/>
          <w:szCs w:val="28"/>
          <w:lang w:val="en-US" w:eastAsia="zh-CN"/>
        </w:rPr>
        <w:t>52</w:t>
      </w:r>
      <w:r>
        <w:rPr>
          <w:rFonts w:hint="eastAsia"/>
          <w:b/>
          <w:sz w:val="28"/>
          <w:szCs w:val="28"/>
        </w:rPr>
        <w:t>分）</w:t>
      </w:r>
    </w:p>
    <w:p>
      <w:pPr>
        <w:pStyle w:val="9"/>
        <w:numPr>
          <w:ilvl w:val="0"/>
          <w:numId w:val="4"/>
        </w:numPr>
        <w:ind w:left="0" w:leftChars="0" w:firstLine="0" w:firstLineChars="0"/>
        <w:jc w:val="left"/>
        <w:rPr>
          <w:rFonts w:hint="eastAsia" w:cs="宋体"/>
          <w:b/>
          <w:bCs/>
          <w:kern w:val="0"/>
          <w:szCs w:val="21"/>
          <w:lang w:eastAsia="zh-CN" w:bidi="ar"/>
        </w:rPr>
      </w:pPr>
      <w:r>
        <w:rPr>
          <w:rFonts w:hint="eastAsia" w:cs="宋体"/>
          <w:b/>
          <w:bCs/>
          <w:kern w:val="0"/>
          <w:szCs w:val="21"/>
          <w:lang w:eastAsia="zh-CN" w:bidi="ar"/>
        </w:rPr>
        <w:t>阅读材料，回答问题。（</w:t>
      </w:r>
      <w:r>
        <w:rPr>
          <w:rFonts w:hint="eastAsia" w:cs="宋体"/>
          <w:b/>
          <w:bCs/>
          <w:kern w:val="0"/>
          <w:szCs w:val="21"/>
          <w:lang w:val="en-US" w:eastAsia="zh-CN" w:bidi="ar"/>
        </w:rPr>
        <w:t>39分</w:t>
      </w:r>
      <w:r>
        <w:rPr>
          <w:rFonts w:hint="eastAsia" w:cs="宋体"/>
          <w:b/>
          <w:bCs/>
          <w:kern w:val="0"/>
          <w:szCs w:val="21"/>
          <w:lang w:eastAsia="zh-CN" w:bidi="ar"/>
        </w:rPr>
        <w:t>）</w:t>
      </w:r>
    </w:p>
    <w:p>
      <w:pPr>
        <w:pStyle w:val="9"/>
        <w:numPr>
          <w:ilvl w:val="0"/>
          <w:numId w:val="0"/>
        </w:numPr>
        <w:ind w:leftChars="0" w:right="219" w:rightChars="0"/>
        <w:jc w:val="left"/>
        <w:rPr>
          <w:rFonts w:hint="default" w:cs="宋体"/>
          <w:b/>
          <w:bCs/>
          <w:kern w:val="0"/>
          <w:sz w:val="24"/>
          <w:szCs w:val="24"/>
          <w:lang w:val="en-US" w:eastAsia="zh-CN" w:bidi="ar"/>
        </w:rPr>
      </w:pPr>
      <w:r>
        <w:rPr>
          <w:rFonts w:hint="eastAsia" w:cs="宋体"/>
          <w:b/>
          <w:bCs/>
          <w:kern w:val="0"/>
          <w:sz w:val="24"/>
          <w:szCs w:val="24"/>
          <w:lang w:val="en-US" w:eastAsia="zh-CN" w:bidi="ar"/>
        </w:rPr>
        <w:t>[关注家乡发展]</w:t>
      </w:r>
    </w:p>
    <w:p>
      <w:pPr>
        <w:rPr>
          <w:rFonts w:hint="eastAsia" w:ascii="楷体" w:hAnsi="楷体" w:eastAsia="楷体" w:cs="楷体"/>
        </w:rPr>
      </w:pPr>
      <w:r>
        <w:rPr>
          <w:rFonts w:hint="eastAsia" w:ascii="宋体" w:hAnsi="宋体" w:eastAsia="宋体" w:cs="宋体"/>
          <w:b/>
          <w:bCs/>
          <w:kern w:val="0"/>
          <w:szCs w:val="21"/>
          <w:lang w:bidi="ar"/>
        </w:rPr>
        <w:t>材料</w:t>
      </w:r>
      <w:r>
        <w:rPr>
          <w:rFonts w:hint="eastAsia" w:ascii="宋体" w:hAnsi="宋体" w:cs="宋体"/>
          <w:b/>
          <w:bCs/>
          <w:kern w:val="0"/>
          <w:szCs w:val="21"/>
          <w:lang w:eastAsia="zh-CN" w:bidi="ar"/>
        </w:rPr>
        <w:t>一</w:t>
      </w:r>
      <w:r>
        <w:rPr>
          <w:rFonts w:hint="eastAsia" w:ascii="宋体" w:hAnsi="宋体" w:eastAsia="宋体" w:cs="宋体"/>
          <w:b/>
          <w:bCs/>
          <w:kern w:val="0"/>
          <w:szCs w:val="21"/>
          <w:lang w:bidi="ar"/>
        </w:rPr>
        <w:t>：</w:t>
      </w:r>
      <w:r>
        <w:rPr>
          <w:rFonts w:hint="eastAsia" w:ascii="楷体" w:hAnsi="楷体" w:eastAsia="楷体" w:cs="楷体"/>
        </w:rPr>
        <w:t>绵阳游仙区GDP五年连跨三个百亿台阶，成功创评为国家知识产权强县工程示范区。游仙以党的建设为引领，筑牢基层战斗堡垒</w:t>
      </w:r>
      <w:r>
        <w:rPr>
          <w:rFonts w:hint="eastAsia" w:ascii="楷体" w:hAnsi="楷体" w:eastAsia="楷体" w:cs="楷体"/>
          <w:lang w:eastAsia="zh-CN"/>
        </w:rPr>
        <w:t>；</w:t>
      </w:r>
      <w:r>
        <w:rPr>
          <w:rFonts w:hint="eastAsia" w:ascii="楷体" w:hAnsi="楷体" w:eastAsia="楷体" w:cs="楷体"/>
        </w:rPr>
        <w:t>坚持“三水统筹、生态优先、绿色发展”治理理念，推动城乡融合发展</w:t>
      </w:r>
      <w:r>
        <w:rPr>
          <w:rFonts w:hint="eastAsia" w:ascii="楷体" w:hAnsi="楷体" w:eastAsia="楷体" w:cs="楷体"/>
          <w:lang w:eastAsia="zh-CN"/>
        </w:rPr>
        <w:t>；</w:t>
      </w:r>
      <w:r>
        <w:rPr>
          <w:rFonts w:hint="eastAsia" w:ascii="楷体" w:hAnsi="楷体" w:eastAsia="楷体" w:cs="楷体"/>
        </w:rPr>
        <w:t>游仙坐拥3所高等院校，突破9万的人才总量，年专利发明申请量保持在2000件以上、超过全市一半;游仙始终将惠民生作为根本目的，努力让改革发展成果惠及于民;几代游仙人接续奋斗凝聚起的“敢闯敢试、苦</w:t>
      </w:r>
      <w:r>
        <w:rPr>
          <w:rFonts w:hint="eastAsia" w:ascii="楷体" w:hAnsi="楷体" w:eastAsia="楷体" w:cs="楷体"/>
          <w:lang w:eastAsia="zh-CN"/>
        </w:rPr>
        <w:t>干</w:t>
      </w:r>
      <w:r>
        <w:rPr>
          <w:rFonts w:hint="eastAsia" w:ascii="楷体" w:hAnsi="楷体" w:eastAsia="楷体" w:cs="楷体"/>
        </w:rPr>
        <w:t>实干、团结奋进、与时俱进”的游仙精神正赋予这片热土青春活力。为绵阳高质量发展贡献游仙力量。</w:t>
      </w:r>
    </w:p>
    <w:p>
      <w:pPr>
        <w:numPr>
          <w:ilvl w:val="0"/>
          <w:numId w:val="5"/>
        </w:numPr>
        <w:rPr>
          <w:rFonts w:hint="eastAsia" w:ascii="宋体" w:hAnsi="宋体" w:eastAsia="宋体" w:cs="宋体"/>
          <w:b/>
          <w:bCs/>
          <w:kern w:val="0"/>
          <w:szCs w:val="21"/>
          <w:lang w:bidi="ar"/>
        </w:rPr>
      </w:pPr>
      <w:r>
        <w:rPr>
          <w:rFonts w:hint="eastAsia" w:ascii="宋体" w:hAnsi="宋体" w:eastAsia="宋体" w:cs="Times New Roman"/>
          <w:sz w:val="21"/>
          <w:lang w:val="en-US" w:eastAsia="zh-CN" w:bidi="ar-SA"/>
        </w:rPr>
        <w:t>结合材料和所学知识，分析总结游仙区实现经济高质量发展的经验。(15分)</w:t>
      </w:r>
    </w:p>
    <w:p>
      <w:pPr>
        <w:pStyle w:val="2"/>
        <w:rPr>
          <w:rFonts w:hint="eastAsia"/>
        </w:rPr>
      </w:pPr>
    </w:p>
    <w:p>
      <w:pPr>
        <w:rPr>
          <w:rFonts w:ascii="楷体" w:hAnsi="楷体" w:eastAsia="楷体" w:cs="楷体"/>
        </w:rPr>
      </w:pPr>
      <w:r>
        <w:rPr>
          <w:rFonts w:hint="eastAsia" w:ascii="宋体" w:hAnsi="宋体" w:eastAsia="宋体" w:cs="宋体"/>
          <w:b/>
          <w:bCs/>
          <w:kern w:val="0"/>
          <w:szCs w:val="21"/>
          <w:lang w:bidi="ar"/>
        </w:rPr>
        <w:t>材料</w:t>
      </w:r>
      <w:r>
        <w:rPr>
          <w:rFonts w:hint="eastAsia" w:ascii="宋体" w:hAnsi="宋体" w:cs="宋体"/>
          <w:b/>
          <w:bCs/>
          <w:kern w:val="0"/>
          <w:szCs w:val="21"/>
          <w:lang w:eastAsia="zh-CN" w:bidi="ar"/>
        </w:rPr>
        <w:t>二</w:t>
      </w:r>
      <w:r>
        <w:rPr>
          <w:rFonts w:hint="eastAsia" w:ascii="宋体" w:hAnsi="宋体" w:eastAsia="宋体" w:cs="宋体"/>
          <w:b/>
          <w:bCs/>
          <w:kern w:val="0"/>
          <w:szCs w:val="21"/>
          <w:lang w:bidi="ar"/>
        </w:rPr>
        <w:t>：</w:t>
      </w:r>
      <w:r>
        <w:rPr>
          <w:rFonts w:hint="eastAsia" w:ascii="楷体" w:hAnsi="楷体" w:eastAsia="楷体" w:cs="楷体"/>
        </w:rPr>
        <w:t>二十大报告提出，中国式现代化是人与自然和谐的现代化。2022年9月3日，央视《新闻联播》报道了绵阳“口袋公园”的建设。绵阳“口袋公园”建设优先选择居民多但周边绿地不足的区域，特别是老城区、人口密集区，织补城区绿色公共空间，让老城换新颜。同时结合场地现状条件，有针对性地设计口袋公园功能，提升社区、街区的品质及活力。根据绿地功能与区位特点，因地制宜确定口袋公园特色主题，加强文化内涵表达和科技元素运用，</w:t>
      </w:r>
      <w:r>
        <w:rPr>
          <w:rFonts w:ascii="楷体" w:hAnsi="楷体" w:eastAsia="楷体" w:cs="楷体"/>
        </w:rPr>
        <w:t>展示城市的气质和文化特征，提升城市文明程度</w:t>
      </w:r>
      <w:r>
        <w:rPr>
          <w:rFonts w:hint="eastAsia" w:ascii="楷体" w:hAnsi="楷体" w:eastAsia="楷体" w:cs="楷体"/>
        </w:rPr>
        <w:t>。结合周边服务人群，根据不同规模、位置，合理配置体育健身设施、无障碍设施和全龄友好设施，落实适老化、适儿化等要求，满足不同群体需求。</w:t>
      </w:r>
    </w:p>
    <w:p>
      <w:pPr>
        <w:pStyle w:val="2"/>
        <w:numPr>
          <w:ilvl w:val="0"/>
          <w:numId w:val="6"/>
        </w:numPr>
        <w:rPr>
          <w:rFonts w:hint="eastAsia"/>
        </w:rPr>
      </w:pPr>
      <w:r>
        <w:rPr>
          <w:rFonts w:hint="eastAsia"/>
          <w:lang w:eastAsia="zh-CN"/>
        </w:rPr>
        <w:t>（原创）</w:t>
      </w:r>
      <w:r>
        <w:rPr>
          <w:rFonts w:hint="eastAsia"/>
        </w:rPr>
        <w:t>绵阳市</w:t>
      </w:r>
      <w:r>
        <w:t>匠心打造</w:t>
      </w:r>
      <w:r>
        <w:rPr>
          <w:rFonts w:hint="eastAsia"/>
          <w:lang w:eastAsia="zh-CN"/>
        </w:rPr>
        <w:t>“</w:t>
      </w:r>
      <w:r>
        <w:t>口袋公园</w:t>
      </w:r>
      <w:r>
        <w:rPr>
          <w:rFonts w:hint="eastAsia"/>
          <w:lang w:eastAsia="zh-CN"/>
        </w:rPr>
        <w:t>”</w:t>
      </w:r>
      <w:r>
        <w:t>有何意义？</w:t>
      </w:r>
      <w:r>
        <w:rPr>
          <w:rFonts w:hint="eastAsia"/>
        </w:rPr>
        <w:t>（</w:t>
      </w:r>
      <w:r>
        <w:t>12</w:t>
      </w:r>
      <w:r>
        <w:rPr>
          <w:rFonts w:hint="eastAsia"/>
        </w:rPr>
        <w:t>分）</w:t>
      </w:r>
    </w:p>
    <w:p>
      <w:pPr>
        <w:pStyle w:val="3"/>
        <w:numPr>
          <w:ilvl w:val="0"/>
          <w:numId w:val="0"/>
        </w:numPr>
        <w:rPr>
          <w:rFonts w:hint="eastAsia"/>
        </w:rPr>
      </w:pPr>
    </w:p>
    <w:p>
      <w:pPr>
        <w:rPr>
          <w:rFonts w:hint="eastAsia" w:ascii="楷体" w:hAnsi="楷体" w:eastAsia="楷体" w:cs="楷体"/>
          <w:b w:val="0"/>
          <w:bCs w:val="0"/>
          <w:color w:val="000000"/>
          <w:kern w:val="0"/>
          <w:szCs w:val="21"/>
          <w:lang w:bidi="ar"/>
        </w:rPr>
      </w:pPr>
      <w:r>
        <w:rPr>
          <w:rFonts w:hint="eastAsia" w:ascii="楷体" w:hAnsi="楷体" w:eastAsia="楷体" w:cs="楷体"/>
          <w:b/>
          <w:bCs/>
          <w:color w:val="000000"/>
          <w:kern w:val="0"/>
          <w:szCs w:val="21"/>
          <w:lang w:bidi="ar"/>
        </w:rPr>
        <w:t>材料</w:t>
      </w:r>
      <w:r>
        <w:rPr>
          <w:rFonts w:hint="eastAsia" w:ascii="楷体" w:hAnsi="楷体" w:eastAsia="楷体" w:cs="楷体"/>
          <w:b/>
          <w:bCs/>
          <w:color w:val="000000"/>
          <w:kern w:val="0"/>
          <w:szCs w:val="21"/>
          <w:lang w:eastAsia="zh-CN" w:bidi="ar"/>
        </w:rPr>
        <w:t>三</w:t>
      </w:r>
      <w:r>
        <w:rPr>
          <w:rFonts w:hint="eastAsia" w:ascii="楷体" w:hAnsi="楷体" w:eastAsia="楷体" w:cs="楷体"/>
          <w:b/>
          <w:bCs/>
          <w:color w:val="000000"/>
          <w:kern w:val="0"/>
          <w:szCs w:val="21"/>
          <w:lang w:bidi="ar"/>
        </w:rPr>
        <w:t>：</w:t>
      </w:r>
      <w:r>
        <w:rPr>
          <w:rFonts w:hint="eastAsia" w:ascii="楷体" w:hAnsi="楷体" w:eastAsia="楷体" w:cs="楷体"/>
          <w:b w:val="0"/>
          <w:bCs w:val="0"/>
          <w:color w:val="000000"/>
          <w:kern w:val="0"/>
          <w:szCs w:val="21"/>
          <w:lang w:val="en-US" w:eastAsia="zh-CN" w:bidi="ar"/>
        </w:rPr>
        <w:t xml:space="preserve">芙蓉溪是涪江左岸一级支流，是游仙的“母亲河”。近几年我市开展综合治理：深入践行习近平总书记的“绿水青山就是金山银山”的发展理念，统筹推进水环境、水资源和水生态“三水共治”；制（修）订多项涉及生态文明领域的地方性法规，将生态保护纳入法治化的轨道；依法整治违法排污企业，为人民群众创造更好的生产生活环境；围绕“山水”做文章，就地取材、就势取巧，打好“生态”牌、“发展”牌。“芙蓉花溪”形成了“生态产业化、产业生态化”良好发展局面。 </w:t>
      </w:r>
    </w:p>
    <w:p>
      <w:pPr>
        <w:rPr>
          <w:rFonts w:hint="eastAsia" w:ascii="宋体" w:hAnsi="宋体" w:eastAsia="宋体" w:cs="宋体"/>
          <w:b w:val="0"/>
          <w:bCs w:val="0"/>
          <w:color w:val="000000"/>
          <w:kern w:val="0"/>
          <w:szCs w:val="21"/>
          <w:lang w:bidi="ar"/>
        </w:rPr>
      </w:pPr>
      <w:r>
        <w:rPr>
          <w:rFonts w:hint="eastAsia" w:ascii="宋体" w:hAnsi="宋体" w:eastAsia="宋体" w:cs="宋体"/>
          <w:b w:val="0"/>
          <w:bCs w:val="0"/>
          <w:color w:val="000000"/>
          <w:kern w:val="0"/>
          <w:szCs w:val="21"/>
          <w:lang w:val="en-US" w:eastAsia="zh-CN" w:bidi="ar"/>
        </w:rPr>
        <w:t>（2）结合材料并运用所学知识，说明芙蓉溪治理模式对促进生态文明建设的重要作用？（12 分）</w:t>
      </w:r>
    </w:p>
    <w:p>
      <w:pPr>
        <w:rPr>
          <w:rFonts w:ascii="宋体" w:hAnsi="宋体" w:cs="宋体"/>
          <w:lang w:eastAsia="zh-Hans"/>
        </w:rPr>
      </w:pPr>
    </w:p>
    <w:p>
      <w:pPr>
        <w:pStyle w:val="4"/>
        <w:ind w:left="0" w:leftChars="0" w:firstLine="0" w:firstLineChars="0"/>
        <w:rPr>
          <w:rFonts w:hint="eastAsia" w:ascii="宋体" w:hAnsi="宋体" w:eastAsia="宋体" w:cs="宋体"/>
          <w:sz w:val="21"/>
          <w:szCs w:val="21"/>
          <w:lang w:val="en-US" w:eastAsia="zh-CN"/>
        </w:rPr>
      </w:pPr>
    </w:p>
    <w:p>
      <w:pPr>
        <w:pStyle w:val="9"/>
        <w:numPr>
          <w:ilvl w:val="0"/>
          <w:numId w:val="4"/>
        </w:numPr>
        <w:ind w:left="0" w:leftChars="0" w:right="219" w:rightChars="0" w:firstLine="0" w:firstLineChars="0"/>
        <w:jc w:val="left"/>
        <w:rPr>
          <w:rFonts w:hint="eastAsia" w:cs="宋体"/>
          <w:b/>
          <w:bCs/>
          <w:kern w:val="0"/>
          <w:sz w:val="24"/>
          <w:szCs w:val="24"/>
          <w:lang w:val="en-US" w:eastAsia="zh-CN" w:bidi="ar"/>
        </w:rPr>
      </w:pPr>
      <w:r>
        <w:rPr>
          <w:rFonts w:hint="eastAsia" w:cs="宋体"/>
          <w:b/>
          <w:bCs/>
          <w:kern w:val="0"/>
          <w:sz w:val="24"/>
          <w:szCs w:val="24"/>
          <w:lang w:val="en-US" w:eastAsia="zh-CN" w:bidi="ar"/>
        </w:rPr>
        <w:t>[学习二十大 奋进新征程]（13分）</w:t>
      </w:r>
    </w:p>
    <w:p>
      <w:pPr>
        <w:ind w:firstLine="420" w:firstLineChars="200"/>
        <w:rPr>
          <w:rFonts w:hint="default" w:ascii="楷体" w:hAnsi="楷体" w:eastAsia="楷体" w:cs="楷体"/>
          <w:b w:val="0"/>
          <w:bCs w:val="0"/>
          <w:color w:val="000000"/>
          <w:kern w:val="0"/>
          <w:szCs w:val="21"/>
          <w:lang w:val="en-US" w:eastAsia="zh-CN" w:bidi="ar"/>
        </w:rPr>
      </w:pPr>
      <w:r>
        <w:rPr>
          <w:rFonts w:hint="default" w:ascii="楷体" w:hAnsi="楷体" w:eastAsia="楷体" w:cs="楷体"/>
          <w:b w:val="0"/>
          <w:bCs w:val="0"/>
          <w:color w:val="000000"/>
          <w:kern w:val="0"/>
          <w:szCs w:val="21"/>
          <w:lang w:val="en-US" w:eastAsia="zh-CN" w:bidi="ar"/>
        </w:rPr>
        <w:t>为了学习宣传党的二十大精神，某校九年级(1)班围绕党的二十大报告内容，开展了“喜</w:t>
      </w:r>
      <w:r>
        <w:rPr>
          <w:rFonts w:hint="eastAsia" w:ascii="楷体" w:hAnsi="楷体" w:eastAsia="楷体" w:cs="楷体"/>
          <w:b w:val="0"/>
          <w:bCs w:val="0"/>
          <w:color w:val="000000"/>
          <w:kern w:val="0"/>
          <w:szCs w:val="21"/>
          <w:lang w:val="en-US" w:eastAsia="zh-CN" w:bidi="ar"/>
        </w:rPr>
        <w:t>迎</w:t>
      </w:r>
      <w:r>
        <w:rPr>
          <w:rFonts w:hint="default" w:ascii="楷体" w:hAnsi="楷体" w:eastAsia="楷体" w:cs="楷体"/>
          <w:b w:val="0"/>
          <w:bCs w:val="0"/>
          <w:color w:val="000000"/>
          <w:kern w:val="0"/>
          <w:szCs w:val="21"/>
          <w:lang w:val="en-US" w:eastAsia="zh-CN" w:bidi="ar"/>
        </w:rPr>
        <w:t>二十大奋进新征程”主题活动。请你参与本次活动，并回答下列问题。</w:t>
      </w:r>
    </w:p>
    <w:p>
      <w:pPr>
        <w:rPr>
          <w:rFonts w:hint="default" w:ascii="宋体" w:hAnsi="宋体" w:eastAsia="宋体" w:cs="宋体"/>
          <w:sz w:val="21"/>
          <w:szCs w:val="21"/>
          <w:shd w:val="clear" w:color="auto" w:fill="FFFFFF"/>
          <w:lang w:val="en-US" w:eastAsia="zh-CN"/>
        </w:rPr>
      </w:pPr>
      <w:r>
        <w:rPr>
          <w:rFonts w:hint="default" w:ascii="宋体" w:hAnsi="宋体" w:eastAsia="Times New Roman" w:cs="Times New Roman"/>
          <w:b/>
          <w:bCs/>
          <w:kern w:val="0"/>
          <w:sz w:val="21"/>
          <w:szCs w:val="22"/>
          <w:lang w:val="en-US" w:eastAsia="zh-CN" w:bidi="ar-SA"/>
        </w:rPr>
        <w:t>[弘扬伟大精神]</w:t>
      </w:r>
      <w:r>
        <w:rPr>
          <w:rFonts w:hint="eastAsia" w:ascii="宋体" w:hAnsi="宋体" w:cs="宋体"/>
          <w:b/>
          <w:bCs/>
          <w:sz w:val="24"/>
          <w:szCs w:val="24"/>
          <w:shd w:val="clear" w:color="auto" w:fill="FFFFFF"/>
          <w:lang w:val="en-US" w:eastAsia="zh-CN"/>
        </w:rPr>
        <w:t xml:space="preserve"> </w:t>
      </w:r>
      <w:r>
        <w:rPr>
          <w:rFonts w:hint="default" w:ascii="楷体" w:hAnsi="楷体" w:eastAsia="楷体" w:cs="楷体"/>
          <w:b w:val="0"/>
          <w:bCs w:val="0"/>
          <w:color w:val="000000"/>
          <w:kern w:val="0"/>
          <w:szCs w:val="21"/>
          <w:lang w:val="en-US" w:eastAsia="zh-CN" w:bidi="ar"/>
        </w:rPr>
        <w:t>习近平总书记在党的二十大报告中指出，要弘扬以伟大建党精神为源头的中国共产党人精神谱系，深入开展社会主义核心价值观宣传教育，深化爱国主义、集体主义、社会主义教育，着力培养担当民族复兴大任的时代新人。</w:t>
      </w:r>
    </w:p>
    <w:p>
      <w:pPr>
        <w:numPr>
          <w:ilvl w:val="0"/>
          <w:numId w:val="7"/>
        </w:numPr>
        <w:rPr>
          <w:rFonts w:hint="eastAsia" w:ascii="宋体" w:hAnsi="宋体" w:cs="宋体"/>
          <w:sz w:val="21"/>
          <w:szCs w:val="21"/>
          <w:shd w:val="clear" w:color="auto" w:fill="FFFFFF"/>
          <w:lang w:val="en-US" w:eastAsia="zh-CN"/>
        </w:rPr>
      </w:pPr>
      <w:r>
        <w:rPr>
          <w:sz w:val="21"/>
          <w:szCs w:val="21"/>
        </w:rPr>
        <mc:AlternateContent>
          <mc:Choice Requires="wps">
            <w:drawing>
              <wp:anchor distT="0" distB="0" distL="114300" distR="114300" simplePos="0" relativeHeight="251660288" behindDoc="0" locked="0" layoutInCell="1" allowOverlap="1">
                <wp:simplePos x="0" y="0"/>
                <wp:positionH relativeFrom="column">
                  <wp:posOffset>4501515</wp:posOffset>
                </wp:positionH>
                <wp:positionV relativeFrom="paragraph">
                  <wp:posOffset>158750</wp:posOffset>
                </wp:positionV>
                <wp:extent cx="1247140" cy="17780"/>
                <wp:effectExtent l="0" t="6350" r="10160" b="13970"/>
                <wp:wrapNone/>
                <wp:docPr id="8" name="直接连接符 8"/>
                <wp:cNvGraphicFramePr/>
                <a:graphic xmlns:a="http://schemas.openxmlformats.org/drawingml/2006/main">
                  <a:graphicData uri="http://schemas.microsoft.com/office/word/2010/wordprocessingShape">
                    <wps:wsp>
                      <wps:cNvCnPr/>
                      <wps:spPr>
                        <a:xfrm flipV="1">
                          <a:off x="5741670" y="6421120"/>
                          <a:ext cx="1247140" cy="177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54.45pt;margin-top:12.5pt;height:1.4pt;width:98.2pt;z-index:251660288;mso-width-relative:page;mso-height-relative:page;" filled="f" stroked="t" coordsize="21600,21600" o:gfxdata="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rIyc1gAAAAkBAAAPAAAAAAAAAAEAIAAAACIAAABkcnMvZG93bnJldi54bWxQ&#10;SwECFAAUAAAACACHTuJACo5nYPkBAADMAwAADgAAAAAAAAABACAAAAAlAQAAZHJzL2Uyb0RvYy54&#10;bWxQSwUGAAAAAAYABgBZAQAAkAUAAAAA&#10;">
                <v:fill on="f" focussize="0,0"/>
                <v:stroke weight="1pt" color="#000000 [3213]" miterlimit="8" joinstyle="miter"/>
                <v:imagedata o:title=""/>
                <o:lock v:ext="edit" aspectratio="f"/>
              </v:line>
            </w:pict>
          </mc:Fallback>
        </mc:AlternateContent>
      </w:r>
      <w:r>
        <w:rPr>
          <w:rFonts w:hint="default" w:ascii="宋体" w:hAnsi="宋体" w:eastAsia="宋体" w:cs="宋体"/>
          <w:sz w:val="21"/>
          <w:szCs w:val="21"/>
          <w:shd w:val="clear" w:color="auto" w:fill="FFFFFF"/>
          <w:lang w:val="en-US" w:eastAsia="zh-CN"/>
        </w:rPr>
        <w:t>请你将下列图片呈现的中国共产党人精神谱系，按照历史先后顺序排列:</w:t>
      </w:r>
      <w:r>
        <w:rPr>
          <w:rFonts w:hint="eastAsia" w:ascii="宋体" w:hAnsi="宋体" w:cs="宋体"/>
          <w:sz w:val="21"/>
          <w:szCs w:val="21"/>
          <w:shd w:val="clear" w:color="auto" w:fill="FFFFFF"/>
          <w:lang w:val="en-US" w:eastAsia="zh-CN"/>
        </w:rPr>
        <w:t xml:space="preserve">                </w:t>
      </w:r>
    </w:p>
    <w:p>
      <w:pPr>
        <w:pStyle w:val="2"/>
        <w:numPr>
          <w:ilvl w:val="0"/>
          <w:numId w:val="0"/>
        </w:numPr>
        <w:rPr>
          <w:rFonts w:hint="eastAsia" w:eastAsia="宋体"/>
          <w:sz w:val="21"/>
          <w:szCs w:val="21"/>
          <w:lang w:val="en-US" w:eastAsia="zh-CN"/>
        </w:rPr>
      </w:pPr>
      <w:r>
        <w:rPr>
          <w:rFonts w:hint="eastAsia"/>
          <w:sz w:val="21"/>
          <w:szCs w:val="21"/>
          <w:lang w:val="en-US" w:eastAsia="zh-CN"/>
        </w:rPr>
        <w:t>（ 1分）</w:t>
      </w:r>
    </w:p>
    <w:p>
      <w:pPr>
        <w:rPr>
          <w:rFonts w:hint="default" w:ascii="宋体" w:hAnsi="宋体" w:eastAsia="宋体" w:cs="宋体"/>
          <w:sz w:val="24"/>
          <w:szCs w:val="24"/>
          <w:shd w:val="clear" w:color="auto" w:fill="FFFFFF"/>
          <w:lang w:val="en-US" w:eastAsia="zh-CN"/>
        </w:rPr>
      </w:pPr>
      <w:r>
        <w:rPr>
          <w:rFonts w:hint="default" w:ascii="宋体" w:hAnsi="宋体" w:eastAsia="宋体" w:cs="宋体"/>
          <w:sz w:val="24"/>
          <w:szCs w:val="24"/>
          <w:shd w:val="clear" w:color="auto" w:fill="FFFFFF"/>
          <w:lang w:val="en-US" w:eastAsia="zh-CN"/>
        </w:rPr>
        <w:drawing>
          <wp:inline distT="0" distB="0" distL="114300" distR="114300">
            <wp:extent cx="1365885" cy="1567180"/>
            <wp:effectExtent l="0" t="0" r="5715" b="13970"/>
            <wp:docPr id="9" name="图片 9" descr="4319.jpg_wh300_edit_8004703137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319.jpg_wh300_edit_80047031370076"/>
                    <pic:cNvPicPr>
                      <a:picLocks noChangeAspect="1"/>
                    </pic:cNvPicPr>
                  </pic:nvPicPr>
                  <pic:blipFill>
                    <a:blip r:embed="rId12"/>
                    <a:stretch>
                      <a:fillRect/>
                    </a:stretch>
                  </pic:blipFill>
                  <pic:spPr>
                    <a:xfrm>
                      <a:off x="0" y="0"/>
                      <a:ext cx="1365885" cy="1567180"/>
                    </a:xfrm>
                    <a:prstGeom prst="rect">
                      <a:avLst/>
                    </a:prstGeom>
                  </pic:spPr>
                </pic:pic>
              </a:graphicData>
            </a:graphic>
          </wp:inline>
        </w:drawing>
      </w:r>
      <w:r>
        <w:rPr>
          <w:rFonts w:hint="eastAsia" w:ascii="宋体" w:hAnsi="宋体" w:cs="宋体"/>
          <w:sz w:val="24"/>
          <w:szCs w:val="24"/>
          <w:shd w:val="clear" w:color="auto" w:fill="FFFFFF"/>
          <w:lang w:val="en-US" w:eastAsia="zh-CN"/>
        </w:rPr>
        <w:t xml:space="preserve">  </w:t>
      </w:r>
      <w:r>
        <w:rPr>
          <w:rFonts w:hint="default" w:ascii="宋体" w:hAnsi="宋体" w:eastAsia="宋体" w:cs="宋体"/>
          <w:sz w:val="24"/>
          <w:szCs w:val="24"/>
          <w:shd w:val="clear" w:color="auto" w:fill="FFFFFF"/>
          <w:lang w:val="en-US" w:eastAsia="zh-CN"/>
        </w:rPr>
        <w:drawing>
          <wp:inline distT="0" distB="0" distL="114300" distR="114300">
            <wp:extent cx="1386205" cy="1569085"/>
            <wp:effectExtent l="0" t="0" r="4445" b="12065"/>
            <wp:docPr id="10" name="图片 10" descr="c83d70cf3bc79f3df8dc31cb72ecda11728b461083b0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83d70cf3bc79f3df8dc31cb72ecda11728b461083b0_edit"/>
                    <pic:cNvPicPr>
                      <a:picLocks noChangeAspect="1"/>
                    </pic:cNvPicPr>
                  </pic:nvPicPr>
                  <pic:blipFill>
                    <a:blip r:embed="rId13"/>
                    <a:stretch>
                      <a:fillRect/>
                    </a:stretch>
                  </pic:blipFill>
                  <pic:spPr>
                    <a:xfrm>
                      <a:off x="0" y="0"/>
                      <a:ext cx="1386205" cy="1569085"/>
                    </a:xfrm>
                    <a:prstGeom prst="rect">
                      <a:avLst/>
                    </a:prstGeom>
                  </pic:spPr>
                </pic:pic>
              </a:graphicData>
            </a:graphic>
          </wp:inline>
        </w:drawing>
      </w:r>
      <w:r>
        <w:rPr>
          <w:rFonts w:hint="eastAsia" w:ascii="宋体" w:hAnsi="宋体" w:cs="宋体"/>
          <w:sz w:val="24"/>
          <w:szCs w:val="24"/>
          <w:shd w:val="clear" w:color="auto" w:fill="FFFFFF"/>
          <w:lang w:val="en-US" w:eastAsia="zh-CN"/>
        </w:rPr>
        <w:t xml:space="preserve"> </w:t>
      </w:r>
      <w:r>
        <w:rPr>
          <w:rFonts w:hint="default" w:ascii="宋体" w:hAnsi="宋体" w:eastAsia="宋体" w:cs="宋体"/>
          <w:sz w:val="24"/>
          <w:szCs w:val="24"/>
          <w:shd w:val="clear" w:color="auto" w:fill="FFFFFF"/>
          <w:lang w:val="en-US" w:eastAsia="zh-CN"/>
        </w:rPr>
        <w:drawing>
          <wp:inline distT="0" distB="0" distL="114300" distR="114300">
            <wp:extent cx="1292860" cy="1535430"/>
            <wp:effectExtent l="0" t="0" r="2540" b="7620"/>
            <wp:docPr id="12" name="图片 12" descr="1-2203011S957_edit_80013274659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2203011S957_edit_80013274659143"/>
                    <pic:cNvPicPr>
                      <a:picLocks noChangeAspect="1"/>
                    </pic:cNvPicPr>
                  </pic:nvPicPr>
                  <pic:blipFill>
                    <a:blip r:embed="rId14"/>
                    <a:stretch>
                      <a:fillRect/>
                    </a:stretch>
                  </pic:blipFill>
                  <pic:spPr>
                    <a:xfrm>
                      <a:off x="0" y="0"/>
                      <a:ext cx="1292860" cy="1535430"/>
                    </a:xfrm>
                    <a:prstGeom prst="rect">
                      <a:avLst/>
                    </a:prstGeom>
                  </pic:spPr>
                </pic:pic>
              </a:graphicData>
            </a:graphic>
          </wp:inline>
        </w:drawing>
      </w:r>
      <w:r>
        <w:rPr>
          <w:rFonts w:hint="eastAsia" w:ascii="宋体" w:hAnsi="宋体" w:cs="宋体"/>
          <w:sz w:val="24"/>
          <w:szCs w:val="24"/>
          <w:shd w:val="clear" w:color="auto" w:fill="FFFFFF"/>
          <w:lang w:val="en-US" w:eastAsia="zh-CN"/>
        </w:rPr>
        <w:t xml:space="preserve">  </w:t>
      </w:r>
      <w:r>
        <w:rPr>
          <w:rFonts w:hint="default" w:ascii="宋体" w:hAnsi="宋体" w:eastAsia="宋体" w:cs="宋体"/>
          <w:sz w:val="24"/>
          <w:szCs w:val="24"/>
          <w:shd w:val="clear" w:color="auto" w:fill="FFFFFF"/>
          <w:lang w:val="en-US" w:eastAsia="zh-CN"/>
        </w:rPr>
        <w:drawing>
          <wp:inline distT="0" distB="0" distL="114300" distR="114300">
            <wp:extent cx="1368425" cy="1557020"/>
            <wp:effectExtent l="0" t="0" r="3175" b="5080"/>
            <wp:docPr id="11" name="图片 11" descr="302714_edit_8002337543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02714_edit_80023375431017"/>
                    <pic:cNvPicPr>
                      <a:picLocks noChangeAspect="1"/>
                    </pic:cNvPicPr>
                  </pic:nvPicPr>
                  <pic:blipFill>
                    <a:blip r:embed="rId15"/>
                    <a:stretch>
                      <a:fillRect/>
                    </a:stretch>
                  </pic:blipFill>
                  <pic:spPr>
                    <a:xfrm>
                      <a:off x="0" y="0"/>
                      <a:ext cx="1368425" cy="1557020"/>
                    </a:xfrm>
                    <a:prstGeom prst="rect">
                      <a:avLst/>
                    </a:prstGeom>
                  </pic:spPr>
                </pic:pic>
              </a:graphicData>
            </a:graphic>
          </wp:inline>
        </w:drawing>
      </w:r>
    </w:p>
    <w:p>
      <w:pPr>
        <w:pStyle w:val="2"/>
        <w:ind w:firstLine="240" w:firstLineChars="100"/>
        <w:rPr>
          <w:rFonts w:hint="eastAsia" w:cs="宋体"/>
          <w:sz w:val="24"/>
          <w:szCs w:val="24"/>
          <w:lang w:val="en-US" w:eastAsia="zh-CN"/>
        </w:rPr>
      </w:pPr>
      <w:r>
        <w:rPr>
          <w:rFonts w:hint="eastAsia" w:ascii="宋体" w:hAnsi="宋体" w:eastAsia="宋体" w:cs="宋体"/>
          <w:sz w:val="24"/>
          <w:szCs w:val="24"/>
          <w:lang w:val="en-US" w:eastAsia="zh-CN"/>
        </w:rPr>
        <w:t>①</w:t>
      </w:r>
      <w:r>
        <w:rPr>
          <w:rFonts w:hint="eastAsia" w:cs="宋体"/>
          <w:sz w:val="24"/>
          <w:szCs w:val="24"/>
          <w:lang w:val="en-US" w:eastAsia="zh-CN"/>
        </w:rPr>
        <w:t xml:space="preserve">长征精神       </w:t>
      </w:r>
      <w:r>
        <w:rPr>
          <w:rFonts w:hint="eastAsia" w:ascii="宋体" w:hAnsi="宋体" w:eastAsia="宋体" w:cs="宋体"/>
          <w:sz w:val="24"/>
          <w:szCs w:val="24"/>
          <w:lang w:val="en-US" w:eastAsia="zh-CN"/>
        </w:rPr>
        <w:t>②</w:t>
      </w:r>
      <w:r>
        <w:rPr>
          <w:rFonts w:hint="eastAsia" w:cs="宋体"/>
          <w:sz w:val="24"/>
          <w:szCs w:val="24"/>
          <w:lang w:val="en-US" w:eastAsia="zh-CN"/>
        </w:rPr>
        <w:t xml:space="preserve">载人航天精神       </w:t>
      </w:r>
      <w:r>
        <w:rPr>
          <w:rFonts w:hint="eastAsia" w:ascii="宋体" w:hAnsi="宋体" w:eastAsia="宋体" w:cs="宋体"/>
          <w:sz w:val="24"/>
          <w:szCs w:val="24"/>
          <w:lang w:val="en-US" w:eastAsia="zh-CN"/>
        </w:rPr>
        <w:t>③</w:t>
      </w:r>
      <w:r>
        <w:rPr>
          <w:rFonts w:hint="eastAsia" w:cs="宋体"/>
          <w:sz w:val="24"/>
          <w:szCs w:val="24"/>
          <w:lang w:val="en-US" w:eastAsia="zh-CN"/>
        </w:rPr>
        <w:t xml:space="preserve">雷锋精神         </w:t>
      </w:r>
      <w:r>
        <w:rPr>
          <w:rFonts w:hint="eastAsia" w:ascii="宋体" w:hAnsi="宋体" w:eastAsia="宋体" w:cs="宋体"/>
          <w:sz w:val="24"/>
          <w:szCs w:val="24"/>
          <w:lang w:val="en-US" w:eastAsia="zh-CN"/>
        </w:rPr>
        <w:t>④</w:t>
      </w:r>
      <w:r>
        <w:rPr>
          <w:rFonts w:hint="eastAsia" w:cs="宋体"/>
          <w:sz w:val="24"/>
          <w:szCs w:val="24"/>
          <w:lang w:val="en-US" w:eastAsia="zh-CN"/>
        </w:rPr>
        <w:t>抗疫精神</w:t>
      </w:r>
    </w:p>
    <w:p>
      <w:pPr>
        <w:pStyle w:val="3"/>
        <w:rPr>
          <w:rFonts w:hint="eastAsia"/>
          <w:lang w:val="en-US" w:eastAsia="zh-CN"/>
        </w:rPr>
      </w:pPr>
    </w:p>
    <w:p>
      <w:pPr>
        <w:pStyle w:val="3"/>
        <w:ind w:left="0" w:leftChars="0" w:firstLine="0" w:firstLineChars="0"/>
        <w:rPr>
          <w:rFonts w:hint="default" w:ascii="楷体" w:hAnsi="楷体" w:eastAsia="楷体" w:cs="楷体"/>
          <w:b w:val="0"/>
          <w:bCs w:val="0"/>
          <w:color w:val="000000"/>
          <w:kern w:val="0"/>
          <w:sz w:val="21"/>
          <w:szCs w:val="21"/>
          <w:lang w:val="en-US" w:eastAsia="zh-CN" w:bidi="ar"/>
        </w:rPr>
      </w:pPr>
      <w:r>
        <w:rPr>
          <w:rFonts w:hint="default"/>
          <w:b/>
          <w:bCs/>
          <w:lang w:val="en-US" w:eastAsia="zh-CN"/>
        </w:rPr>
        <w:t>[把握五大原则]</w:t>
      </w:r>
      <w:r>
        <w:rPr>
          <w:rFonts w:hint="eastAsia"/>
          <w:b/>
          <w:bCs/>
          <w:lang w:val="en-US" w:eastAsia="zh-CN"/>
        </w:rPr>
        <w:t xml:space="preserve"> </w:t>
      </w:r>
      <w:r>
        <w:rPr>
          <w:rFonts w:hint="default" w:ascii="楷体" w:hAnsi="楷体" w:eastAsia="楷体" w:cs="楷体"/>
          <w:b w:val="0"/>
          <w:bCs w:val="0"/>
          <w:color w:val="000000"/>
          <w:kern w:val="0"/>
          <w:sz w:val="21"/>
          <w:szCs w:val="21"/>
          <w:lang w:val="en-US" w:eastAsia="zh-CN" w:bidi="ar"/>
        </w:rPr>
        <w:t>习近平总书记指出，前进道路上，必须牢牢把握以下重大原则:坚持和加强党的全面领导，坚持中国特色社会主义道路，坚持以人民为中心的发展思想，坚持深化改革开放，坚持发扬斗争精神。</w:t>
      </w:r>
    </w:p>
    <w:p>
      <w:pPr>
        <w:pStyle w:val="3"/>
        <w:numPr>
          <w:ilvl w:val="0"/>
          <w:numId w:val="7"/>
        </w:numPr>
        <w:ind w:left="0" w:leftChars="0" w:firstLine="0" w:firstLineChars="0"/>
        <w:rPr>
          <w:rFonts w:hint="default"/>
          <w:lang w:val="en-US" w:eastAsia="zh-CN"/>
        </w:rPr>
      </w:pPr>
      <w:r>
        <w:rPr>
          <w:rFonts w:hint="default"/>
          <w:lang w:val="en-US" w:eastAsia="zh-CN"/>
        </w:rPr>
        <w:t>请你从以上“五个重大原则”中任选三个，谈谈习近平总书记强调必须把握该原则的理论依据。</w:t>
      </w:r>
      <w:r>
        <w:rPr>
          <w:rFonts w:hint="eastAsia"/>
          <w:lang w:val="en-US" w:eastAsia="zh-CN"/>
        </w:rPr>
        <w:t>（6分）</w:t>
      </w:r>
    </w:p>
    <w:p>
      <w:pPr>
        <w:widowControl w:val="0"/>
        <w:numPr>
          <w:ilvl w:val="0"/>
          <w:numId w:val="0"/>
        </w:numPr>
        <w:adjustRightInd w:val="0"/>
        <w:spacing w:line="312" w:lineRule="atLeast"/>
        <w:jc w:val="both"/>
        <w:textAlignment w:val="baseline"/>
        <w:rPr>
          <w:rFonts w:hint="default"/>
          <w:lang w:val="en-US" w:eastAsia="zh-CN"/>
        </w:rPr>
      </w:pPr>
    </w:p>
    <w:p>
      <w:pPr>
        <w:rPr>
          <w:rFonts w:hint="default"/>
          <w:lang w:val="en-US" w:eastAsia="zh-CN"/>
        </w:rPr>
      </w:pPr>
    </w:p>
    <w:p>
      <w:pPr>
        <w:pStyle w:val="3"/>
        <w:ind w:left="0" w:leftChars="0" w:firstLine="0" w:firstLineChars="0"/>
        <w:rPr>
          <w:rFonts w:hint="default" w:ascii="楷体" w:hAnsi="楷体" w:eastAsia="楷体" w:cs="楷体"/>
          <w:b w:val="0"/>
          <w:bCs w:val="0"/>
          <w:color w:val="000000"/>
          <w:kern w:val="0"/>
          <w:sz w:val="21"/>
          <w:szCs w:val="21"/>
          <w:lang w:val="en-US" w:eastAsia="zh-CN" w:bidi="ar"/>
        </w:rPr>
      </w:pPr>
      <w:r>
        <w:rPr>
          <w:rFonts w:hint="default"/>
          <w:b/>
          <w:bCs/>
          <w:lang w:val="en-US" w:eastAsia="zh-CN"/>
        </w:rPr>
        <w:t>[实现伟大梦想]</w:t>
      </w:r>
      <w:r>
        <w:rPr>
          <w:rFonts w:hint="eastAsia"/>
          <w:b/>
          <w:bCs/>
          <w:lang w:val="en-US" w:eastAsia="zh-CN"/>
        </w:rPr>
        <w:t xml:space="preserve"> </w:t>
      </w:r>
      <w:r>
        <w:rPr>
          <w:rFonts w:hint="default" w:ascii="楷体" w:hAnsi="楷体" w:eastAsia="楷体" w:cs="楷体"/>
          <w:b w:val="0"/>
          <w:bCs w:val="0"/>
          <w:color w:val="000000"/>
          <w:kern w:val="0"/>
          <w:sz w:val="21"/>
          <w:szCs w:val="21"/>
          <w:lang w:val="en-US" w:eastAsia="zh-CN" w:bidi="ar"/>
        </w:rPr>
        <w:t>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3"/>
        <w:numPr>
          <w:ilvl w:val="0"/>
          <w:numId w:val="7"/>
        </w:numPr>
        <w:ind w:left="0" w:leftChars="0" w:firstLine="0" w:firstLineChars="0"/>
        <w:rPr>
          <w:rFonts w:hint="default"/>
          <w:lang w:val="en-US" w:eastAsia="zh-CN"/>
        </w:rPr>
      </w:pPr>
      <w:r>
        <w:rPr>
          <w:rFonts w:hint="default"/>
          <w:lang w:val="en-US" w:eastAsia="zh-CN"/>
        </w:rPr>
        <w:t>为了表达对中国共产党的热爱和拥护，请你完成以下决心书。</w:t>
      </w:r>
      <w:r>
        <w:rPr>
          <w:rFonts w:hint="eastAsia"/>
          <w:lang w:val="en-US" w:eastAsia="zh-CN"/>
        </w:rPr>
        <w:t>（6分）</w:t>
      </w:r>
    </w:p>
    <w:tbl>
      <w:tblPr>
        <w:tblStyle w:val="6"/>
        <w:tblW w:w="0" w:type="auto"/>
        <w:tblInd w:w="1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6" w:type="dxa"/>
          </w:tcPr>
          <w:p>
            <w:pPr>
              <w:pStyle w:val="3"/>
              <w:ind w:left="0" w:leftChars="0" w:firstLine="2311" w:firstLineChars="1100"/>
              <w:rPr>
                <w:rFonts w:hint="default"/>
                <w:b/>
                <w:bCs/>
                <w:lang w:val="en-US" w:eastAsia="zh-CN"/>
              </w:rPr>
            </w:pPr>
            <w:r>
              <w:rPr>
                <w:rFonts w:hint="default"/>
                <w:b/>
                <w:bCs/>
                <w:lang w:val="en-US" w:eastAsia="zh-CN"/>
              </w:rPr>
              <w:t>决心书</w:t>
            </w:r>
          </w:p>
          <w:p>
            <w:pPr>
              <w:pStyle w:val="3"/>
              <w:ind w:left="0" w:leftChars="0" w:firstLine="420" w:firstLineChars="200"/>
              <w:rPr>
                <w:rFonts w:hint="default"/>
                <w:lang w:val="en-US" w:eastAsia="zh-CN"/>
              </w:rPr>
            </w:pPr>
            <w:r>
              <w:rPr>
                <w:rFonts w:hint="default"/>
                <w:lang w:val="en-US" w:eastAsia="zh-CN"/>
              </w:rPr>
              <w:t>作为新时代的中学生，我们应该听党话、跟党走，努力成为德智体美劳全面发展的社会主义建设者和接班人。为此，我决心从现在起做到以下几点:</w:t>
            </w:r>
          </w:p>
          <w:p>
            <w:pPr>
              <w:pStyle w:val="3"/>
              <w:ind w:left="0" w:leftChars="0" w:firstLine="0" w:firstLineChars="0"/>
              <w:rPr>
                <w:rFonts w:hint="default"/>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1212850</wp:posOffset>
                      </wp:positionH>
                      <wp:positionV relativeFrom="paragraph">
                        <wp:posOffset>157480</wp:posOffset>
                      </wp:positionV>
                      <wp:extent cx="2121535" cy="26035"/>
                      <wp:effectExtent l="0" t="4445" r="12065" b="7620"/>
                      <wp:wrapNone/>
                      <wp:docPr id="13" name="直接连接符 13"/>
                      <wp:cNvGraphicFramePr/>
                      <a:graphic xmlns:a="http://schemas.openxmlformats.org/drawingml/2006/main">
                        <a:graphicData uri="http://schemas.microsoft.com/office/word/2010/wordprocessingShape">
                          <wps:wsp>
                            <wps:cNvCnPr/>
                            <wps:spPr>
                              <a:xfrm flipV="1">
                                <a:off x="2788920" y="2861310"/>
                                <a:ext cx="212153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5.5pt;margin-top:12.4pt;height:2.05pt;width:167.05pt;z-index:251661312;mso-width-relative:page;mso-height-relative:page;" filled="f" stroked="t" coordsize="21600,21600" o:gfxdata="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nWRztYAAAAJAQAADwAAAAAAAAABACAAAAAiAAAAZHJzL2Rvd25yZXYueG1s&#10;UEsBAhQAFAAAAAgAh07iQJjZncn6AQAAzQMAAA4AAAAAAAAAAQAgAAAAJQEAAGRycy9lMm9Eb2Mu&#10;eG1sUEsFBgAAAAAGAAYAWQEAAJEFAAAAAA==&#10;">
                      <v:fill on="f" focussize="0,0"/>
                      <v:stroke weight="0.5pt" color="#000000 [3213]" miterlimit="8" joinstyle="miter"/>
                      <v:imagedata o:title=""/>
                      <o:lock v:ext="edit" aspectratio="f"/>
                    </v:line>
                  </w:pict>
                </mc:Fallback>
              </mc:AlternateContent>
            </w:r>
            <w:r>
              <w:rPr>
                <w:rFonts w:hint="default"/>
                <w:lang w:val="en-US" w:eastAsia="zh-CN"/>
              </w:rPr>
              <w:t>德育方面:应做到</w:t>
            </w:r>
            <w:r>
              <w:rPr>
                <w:rFonts w:hint="eastAsia" w:ascii="宋体" w:hAnsi="宋体" w:eastAsia="宋体" w:cs="宋体"/>
                <w:sz w:val="24"/>
                <w:szCs w:val="24"/>
                <w:lang w:val="en-US" w:eastAsia="zh-CN"/>
              </w:rPr>
              <w:t>①</w:t>
            </w:r>
          </w:p>
          <w:p>
            <w:pPr>
              <w:pStyle w:val="3"/>
              <w:ind w:left="0" w:leftChars="0" w:firstLine="0" w:firstLineChars="0"/>
              <w:rPr>
                <w:rFonts w:hint="default"/>
                <w:lang w:val="en-US" w:eastAsia="zh-CN"/>
              </w:rPr>
            </w:pPr>
            <w:r>
              <w:rPr>
                <w:rFonts w:hint="default"/>
                <w:lang w:val="en-US" w:eastAsia="zh-CN"/>
              </w:rPr>
              <w:t>智育方面:应做到认真听讲，按时完成作业。</w:t>
            </w:r>
          </w:p>
          <w:p>
            <w:pPr>
              <w:pStyle w:val="3"/>
              <w:ind w:left="0" w:leftChars="0" w:firstLine="0" w:firstLineChars="0"/>
              <w:rPr>
                <w:rFonts w:hint="default"/>
                <w:lang w:val="en-US" w:eastAsia="zh-CN"/>
              </w:rPr>
            </w:pPr>
            <w:r>
              <w:rPr>
                <w:rFonts w:hint="default"/>
                <w:lang w:val="en-US" w:eastAsia="zh-CN"/>
              </w:rPr>
              <w:t>体育方面:应做到</w:t>
            </w:r>
            <w:r>
              <w:rPr>
                <w:rFonts w:hint="eastAsia"/>
                <w:lang w:val="en-US" w:eastAsia="zh-CN"/>
              </w:rPr>
              <w:t>加强体育锻炼，确保每天运动一小时</w:t>
            </w:r>
          </w:p>
          <w:p>
            <w:pPr>
              <w:pStyle w:val="3"/>
              <w:ind w:left="0" w:leftChars="0" w:firstLine="0" w:firstLineChars="0"/>
              <w:rPr>
                <w:rFonts w:hint="default"/>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1157605</wp:posOffset>
                      </wp:positionH>
                      <wp:positionV relativeFrom="paragraph">
                        <wp:posOffset>165735</wp:posOffset>
                      </wp:positionV>
                      <wp:extent cx="2121535" cy="26035"/>
                      <wp:effectExtent l="0" t="4445" r="12065" b="7620"/>
                      <wp:wrapNone/>
                      <wp:docPr id="14" name="直接连接符 14"/>
                      <wp:cNvGraphicFramePr/>
                      <a:graphic xmlns:a="http://schemas.openxmlformats.org/drawingml/2006/main">
                        <a:graphicData uri="http://schemas.microsoft.com/office/word/2010/wordprocessingShape">
                          <wps:wsp>
                            <wps:cNvCnPr/>
                            <wps:spPr>
                              <a:xfrm flipV="1">
                                <a:off x="0" y="0"/>
                                <a:ext cx="212153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1.15pt;margin-top:13.05pt;height:2.05pt;width:167.05pt;z-index:251662336;mso-width-relative:page;mso-height-relative:page;" filled="f" stroked="t" coordsize="21600,21600" o:gfxdata="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VHR8/XAAAACQEAAA8AAAAAAAAAAQAgAAAAIgAAAGRycy9kb3ducmV2LnhtbFBLAQIUABQAAAAI&#10;AIdO4kDyJ8zN7gEAAMEDAAAOAAAAAAAAAAEAIAAAACYBAABkcnMvZTJvRG9jLnhtbFBLBQYAAAAA&#10;BgAGAFkBAACGBQAAAAA=&#10;">
                      <v:fill on="f" focussize="0,0"/>
                      <v:stroke weight="0.5pt" color="#000000 [3213]" miterlimit="8" joinstyle="miter"/>
                      <v:imagedata o:title=""/>
                      <o:lock v:ext="edit" aspectratio="f"/>
                    </v:line>
                  </w:pict>
                </mc:Fallback>
              </mc:AlternateContent>
            </w:r>
            <w:r>
              <w:rPr>
                <w:rFonts w:hint="default"/>
                <w:lang w:val="en-US" w:eastAsia="zh-CN"/>
              </w:rPr>
              <w:t>美育方面:应做到</w:t>
            </w:r>
            <w:r>
              <w:rPr>
                <w:rFonts w:hint="eastAsia" w:ascii="宋体" w:hAnsi="宋体" w:eastAsia="宋体" w:cs="宋体"/>
                <w:sz w:val="24"/>
                <w:szCs w:val="24"/>
                <w:lang w:val="en-US" w:eastAsia="zh-CN"/>
              </w:rPr>
              <w:t>②</w:t>
            </w:r>
          </w:p>
          <w:p>
            <w:pPr>
              <w:pStyle w:val="3"/>
              <w:ind w:left="0" w:leftChars="0" w:firstLine="0" w:firstLineChars="0"/>
              <w:rPr>
                <w:rFonts w:hint="default"/>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1111250</wp:posOffset>
                      </wp:positionH>
                      <wp:positionV relativeFrom="paragraph">
                        <wp:posOffset>146050</wp:posOffset>
                      </wp:positionV>
                      <wp:extent cx="2121535" cy="26035"/>
                      <wp:effectExtent l="0" t="4445" r="12065" b="7620"/>
                      <wp:wrapNone/>
                      <wp:docPr id="7" name="直接连接符 7"/>
                      <wp:cNvGraphicFramePr/>
                      <a:graphic xmlns:a="http://schemas.openxmlformats.org/drawingml/2006/main">
                        <a:graphicData uri="http://schemas.microsoft.com/office/word/2010/wordprocessingShape">
                          <wps:wsp>
                            <wps:cNvCnPr/>
                            <wps:spPr>
                              <a:xfrm flipV="1">
                                <a:off x="0" y="0"/>
                                <a:ext cx="212153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7.5pt;margin-top:11.5pt;height:2.05pt;width:167.05pt;z-index:251663360;mso-width-relative:page;mso-height-relative:page;" filled="f" stroked="t" coordsize="21600,21600" o:gfxdata="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1K60LXAAAACQEAAA8AAAAAAAAAAQAgAAAAIgAAAGRycy9kb3ducmV2LnhtbFBLAQIUABQAAAAI&#10;AIdO4kAplwNu7gEAAL8DAAAOAAAAAAAAAAEAIAAAACYBAABkcnMvZTJvRG9jLnhtbFBLBQYAAAAA&#10;BgAGAFkBAACGBQAAAAA=&#10;">
                      <v:fill on="f" focussize="0,0"/>
                      <v:stroke weight="0.5pt" color="#000000 [3213]" miterlimit="8" joinstyle="miter"/>
                      <v:imagedata o:title=""/>
                      <o:lock v:ext="edit" aspectratio="f"/>
                    </v:line>
                  </w:pict>
                </mc:Fallback>
              </mc:AlternateContent>
            </w:r>
            <w:r>
              <w:rPr>
                <w:rFonts w:hint="default"/>
                <w:lang w:val="en-US" w:eastAsia="zh-CN"/>
              </w:rPr>
              <w:t>劳动方面:应做到</w:t>
            </w:r>
            <w:r>
              <w:rPr>
                <w:rFonts w:hint="eastAsia" w:ascii="宋体" w:hAnsi="宋体" w:eastAsia="宋体" w:cs="宋体"/>
                <w:sz w:val="24"/>
                <w:szCs w:val="24"/>
                <w:lang w:val="en-US" w:eastAsia="zh-CN"/>
              </w:rPr>
              <w:t>③</w:t>
            </w:r>
          </w:p>
          <w:p>
            <w:pPr>
              <w:pStyle w:val="3"/>
              <w:ind w:left="0" w:leftChars="0" w:firstLine="3360" w:firstLineChars="1600"/>
              <w:rPr>
                <w:rFonts w:hint="default"/>
                <w:vertAlign w:val="baseline"/>
                <w:lang w:val="en-US" w:eastAsia="zh-CN"/>
              </w:rPr>
            </w:pPr>
            <w:r>
              <w:rPr>
                <w:rFonts w:hint="default"/>
                <w:lang w:val="en-US" w:eastAsia="zh-CN"/>
              </w:rPr>
              <w:t>202</w:t>
            </w:r>
            <w:r>
              <w:rPr>
                <w:rFonts w:hint="eastAsia"/>
                <w:lang w:val="en-US" w:eastAsia="zh-CN"/>
              </w:rPr>
              <w:t>3</w:t>
            </w:r>
            <w:r>
              <w:rPr>
                <w:rFonts w:hint="default"/>
                <w:lang w:val="en-US" w:eastAsia="zh-CN"/>
              </w:rPr>
              <w:t>年</w:t>
            </w:r>
            <w:r>
              <w:rPr>
                <w:rFonts w:hint="eastAsia"/>
                <w:lang w:val="en-US" w:eastAsia="zh-CN"/>
              </w:rPr>
              <w:t>3</w:t>
            </w:r>
            <w:r>
              <w:rPr>
                <w:rFonts w:hint="default"/>
                <w:lang w:val="en-US" w:eastAsia="zh-CN"/>
              </w:rPr>
              <w:t>月X日</w:t>
            </w:r>
          </w:p>
        </w:tc>
      </w:tr>
    </w:tbl>
    <w:p>
      <w:pPr>
        <w:pStyle w:val="3"/>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B6FF5"/>
    <w:multiLevelType w:val="singleLevel"/>
    <w:tmpl w:val="A37B6FF5"/>
    <w:lvl w:ilvl="0" w:tentative="0">
      <w:start w:val="1"/>
      <w:numFmt w:val="upperLetter"/>
      <w:lvlText w:val="%1."/>
      <w:lvlJc w:val="left"/>
      <w:pPr>
        <w:tabs>
          <w:tab w:val="left" w:pos="312"/>
        </w:tabs>
      </w:pPr>
    </w:lvl>
  </w:abstractNum>
  <w:abstractNum w:abstractNumId="1">
    <w:nsid w:val="AD50D2CC"/>
    <w:multiLevelType w:val="singleLevel"/>
    <w:tmpl w:val="AD50D2CC"/>
    <w:lvl w:ilvl="0" w:tentative="0">
      <w:start w:val="1"/>
      <w:numFmt w:val="decimal"/>
      <w:lvlText w:val="(%1)"/>
      <w:lvlJc w:val="left"/>
      <w:pPr>
        <w:tabs>
          <w:tab w:val="left" w:pos="312"/>
        </w:tabs>
      </w:pPr>
    </w:lvl>
  </w:abstractNum>
  <w:abstractNum w:abstractNumId="2">
    <w:nsid w:val="E4F1641B"/>
    <w:multiLevelType w:val="singleLevel"/>
    <w:tmpl w:val="E4F1641B"/>
    <w:lvl w:ilvl="0" w:tentative="0">
      <w:start w:val="1"/>
      <w:numFmt w:val="upperLetter"/>
      <w:lvlText w:val="%1."/>
      <w:lvlJc w:val="left"/>
      <w:pPr>
        <w:tabs>
          <w:tab w:val="left" w:pos="312"/>
        </w:tabs>
      </w:pPr>
    </w:lvl>
  </w:abstractNum>
  <w:abstractNum w:abstractNumId="3">
    <w:nsid w:val="3554B0B1"/>
    <w:multiLevelType w:val="singleLevel"/>
    <w:tmpl w:val="3554B0B1"/>
    <w:lvl w:ilvl="0" w:tentative="0">
      <w:start w:val="1"/>
      <w:numFmt w:val="decimal"/>
      <w:lvlText w:val="(%1)"/>
      <w:lvlJc w:val="left"/>
      <w:pPr>
        <w:tabs>
          <w:tab w:val="left" w:pos="312"/>
        </w:tabs>
      </w:pPr>
    </w:lvl>
  </w:abstractNum>
  <w:abstractNum w:abstractNumId="4">
    <w:nsid w:val="3B01DA03"/>
    <w:multiLevelType w:val="singleLevel"/>
    <w:tmpl w:val="3B01DA03"/>
    <w:lvl w:ilvl="0" w:tentative="0">
      <w:start w:val="1"/>
      <w:numFmt w:val="decimal"/>
      <w:suff w:val="nothing"/>
      <w:lvlText w:val="（%1）"/>
      <w:lvlJc w:val="left"/>
    </w:lvl>
  </w:abstractNum>
  <w:abstractNum w:abstractNumId="5">
    <w:nsid w:val="5FEB21C8"/>
    <w:multiLevelType w:val="singleLevel"/>
    <w:tmpl w:val="5FEB21C8"/>
    <w:lvl w:ilvl="0" w:tentative="0">
      <w:start w:val="1"/>
      <w:numFmt w:val="upperLetter"/>
      <w:suff w:val="nothing"/>
      <w:lvlText w:val="%1．"/>
      <w:lvlJc w:val="left"/>
    </w:lvl>
  </w:abstractNum>
  <w:abstractNum w:abstractNumId="6">
    <w:nsid w:val="62E64075"/>
    <w:multiLevelType w:val="singleLevel"/>
    <w:tmpl w:val="62E64075"/>
    <w:lvl w:ilvl="0" w:tentative="0">
      <w:start w:val="17"/>
      <w:numFmt w:val="decimal"/>
      <w:lvlText w:val="%1."/>
      <w:lvlJc w:val="left"/>
      <w:pPr>
        <w:tabs>
          <w:tab w:val="left" w:pos="312"/>
        </w:tabs>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ZDgyMjI1OWI2ZmIyMDRjNGI2MmQ5YWNiNjA1ZGMifQ=="/>
  </w:docVars>
  <w:rsids>
    <w:rsidRoot w:val="18766145"/>
    <w:rsid w:val="00497811"/>
    <w:rsid w:val="02B17E86"/>
    <w:rsid w:val="043E6C1B"/>
    <w:rsid w:val="05E83FF2"/>
    <w:rsid w:val="06870460"/>
    <w:rsid w:val="06E043FD"/>
    <w:rsid w:val="077862FE"/>
    <w:rsid w:val="0AB77FED"/>
    <w:rsid w:val="0B8A174B"/>
    <w:rsid w:val="12467C52"/>
    <w:rsid w:val="12BD24B4"/>
    <w:rsid w:val="14DA2E1E"/>
    <w:rsid w:val="175372AA"/>
    <w:rsid w:val="18766145"/>
    <w:rsid w:val="194F4DC7"/>
    <w:rsid w:val="1C5A2F46"/>
    <w:rsid w:val="1E4E74CE"/>
    <w:rsid w:val="227E1C9C"/>
    <w:rsid w:val="24067FD7"/>
    <w:rsid w:val="24BD29DB"/>
    <w:rsid w:val="2A68171A"/>
    <w:rsid w:val="2BE44AB4"/>
    <w:rsid w:val="2C627CC3"/>
    <w:rsid w:val="2EB57DE8"/>
    <w:rsid w:val="2FC65DE2"/>
    <w:rsid w:val="30A01743"/>
    <w:rsid w:val="320D47E3"/>
    <w:rsid w:val="32B0033B"/>
    <w:rsid w:val="33EE7F65"/>
    <w:rsid w:val="34E823C2"/>
    <w:rsid w:val="35E022B4"/>
    <w:rsid w:val="36B67C90"/>
    <w:rsid w:val="378B3806"/>
    <w:rsid w:val="38E73153"/>
    <w:rsid w:val="393F6939"/>
    <w:rsid w:val="39984FED"/>
    <w:rsid w:val="3B484405"/>
    <w:rsid w:val="3C6814F5"/>
    <w:rsid w:val="439E68BC"/>
    <w:rsid w:val="45321CC9"/>
    <w:rsid w:val="45702199"/>
    <w:rsid w:val="46212BCD"/>
    <w:rsid w:val="49FA5D57"/>
    <w:rsid w:val="4DD30F49"/>
    <w:rsid w:val="50041C26"/>
    <w:rsid w:val="53A43AA2"/>
    <w:rsid w:val="55565573"/>
    <w:rsid w:val="55792032"/>
    <w:rsid w:val="5767118D"/>
    <w:rsid w:val="58047A99"/>
    <w:rsid w:val="590C2792"/>
    <w:rsid w:val="5DA67F75"/>
    <w:rsid w:val="5E6F565B"/>
    <w:rsid w:val="5EF65487"/>
    <w:rsid w:val="5F0C558A"/>
    <w:rsid w:val="61044235"/>
    <w:rsid w:val="620C3CA9"/>
    <w:rsid w:val="628D3004"/>
    <w:rsid w:val="634F55E3"/>
    <w:rsid w:val="64EF508B"/>
    <w:rsid w:val="67873248"/>
    <w:rsid w:val="69CB63AC"/>
    <w:rsid w:val="69E07FA6"/>
    <w:rsid w:val="6DF6357B"/>
    <w:rsid w:val="75777181"/>
    <w:rsid w:val="7BC23B3F"/>
    <w:rsid w:val="7C3C222F"/>
    <w:rsid w:val="7DFD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1"/>
    <w:pPr>
      <w:spacing w:before="21"/>
      <w:ind w:left="138"/>
    </w:pPr>
    <w:rPr>
      <w:rFonts w:hint="eastAsia" w:ascii="宋体" w:hAnsi="宋体"/>
    </w:rPr>
  </w:style>
  <w:style w:type="paragraph" w:styleId="3">
    <w:name w:val="toc 5"/>
    <w:basedOn w:val="1"/>
    <w:next w:val="1"/>
    <w:unhideWhenUsed/>
    <w:qFormat/>
    <w:uiPriority w:val="39"/>
    <w:pPr>
      <w:wordWrap w:val="0"/>
      <w:ind w:left="1275"/>
    </w:pPr>
    <w:rPr>
      <w:rFonts w:ascii="宋体" w:hAnsi="宋体" w:eastAsia="Times New Roman" w:cs="Times New Roman"/>
      <w:kern w:val="0"/>
      <w:szCs w:val="22"/>
    </w:rPr>
  </w:style>
  <w:style w:type="paragraph" w:styleId="4">
    <w:name w:val="Block Text"/>
    <w:basedOn w:val="1"/>
    <w:semiHidden/>
    <w:qFormat/>
    <w:uiPriority w:val="99"/>
    <w:pPr>
      <w:spacing w:after="120"/>
      <w:ind w:left="1440" w:leftChars="700" w:right="700" w:rightChars="7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unhideWhenUsed/>
    <w:qFormat/>
    <w:uiPriority w:val="1"/>
    <w:rPr>
      <w:sz w:val="24"/>
    </w:rPr>
  </w:style>
  <w:style w:type="paragraph" w:styleId="9">
    <w:name w:val="List Paragraph"/>
    <w:basedOn w:val="1"/>
    <w:qFormat/>
    <w:uiPriority w:val="1"/>
    <w:pPr>
      <w:spacing w:before="43"/>
      <w:ind w:left="220" w:right="21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3893</Words>
  <Characters>4078</Characters>
  <Lines>0</Lines>
  <Paragraphs>0</Paragraphs>
  <TotalTime>12</TotalTime>
  <ScaleCrop>false</ScaleCrop>
  <LinksUpToDate>false</LinksUpToDate>
  <CharactersWithSpaces>4667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2021-12-21T08:50:00Z</dcterms:created>
  <dc:creator>Administrator</dc:creator>
  <cp:lastModifiedBy>Administrator</cp:lastModifiedBy>
  <cp:lastPrinted>2023-03-15T02:30:00Z</cp:lastPrinted>
  <dcterms:modified xsi:type="dcterms:W3CDTF">2023-03-15T02:53:03Z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A67318CDB9944EFD9117F373016CBA6D</vt:lpwstr>
  </property>
</Properties>
</file>